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C9C04" w14:textId="77777777" w:rsidR="00982D2B" w:rsidRPr="007F62BB" w:rsidRDefault="00982D2B" w:rsidP="00C4304D">
      <w:pPr>
        <w:rPr>
          <w:rFonts w:ascii="Verdana" w:hAnsi="Verdana" w:cs="Arial"/>
        </w:rPr>
      </w:pPr>
    </w:p>
    <w:p w14:paraId="12AA2630" w14:textId="77777777" w:rsidR="00C4304D" w:rsidRPr="007F62BB" w:rsidRDefault="00C4304D" w:rsidP="00C4304D">
      <w:pPr>
        <w:rPr>
          <w:rFonts w:ascii="Verdana" w:hAnsi="Verdana" w:cs="Arial"/>
        </w:rPr>
      </w:pPr>
      <w:r w:rsidRPr="007F62BB">
        <w:rPr>
          <w:rFonts w:ascii="Verdana" w:hAnsi="Verdana" w:cs="Arial"/>
        </w:rPr>
        <w:t>Technician</w:t>
      </w:r>
      <w:r w:rsidR="00916CEA" w:rsidRPr="007F62BB">
        <w:rPr>
          <w:rFonts w:ascii="Verdana" w:hAnsi="Verdana" w:cs="Arial"/>
        </w:rPr>
        <w:t>’</w:t>
      </w:r>
      <w:r w:rsidRPr="007F62BB">
        <w:rPr>
          <w:rFonts w:ascii="Verdana" w:hAnsi="Verdana" w:cs="Arial"/>
        </w:rPr>
        <w:t>s Name:</w:t>
      </w:r>
      <w:r w:rsidR="00E75313" w:rsidRPr="007F62BB">
        <w:rPr>
          <w:rFonts w:ascii="Verdana" w:hAnsi="Verdana" w:cs="Arial"/>
          <w:u w:val="dotted"/>
        </w:rPr>
        <w:tab/>
      </w:r>
      <w:r w:rsidR="00E75313" w:rsidRPr="007F62BB">
        <w:rPr>
          <w:rFonts w:ascii="Verdana" w:hAnsi="Verdana" w:cs="Arial"/>
          <w:u w:val="dotted"/>
        </w:rPr>
        <w:tab/>
      </w:r>
      <w:r w:rsidR="00E75313" w:rsidRPr="007F62BB">
        <w:rPr>
          <w:rFonts w:ascii="Verdana" w:hAnsi="Verdana" w:cs="Arial"/>
          <w:u w:val="dotted"/>
        </w:rPr>
        <w:tab/>
      </w:r>
      <w:r w:rsidR="00E75313" w:rsidRPr="007F62BB">
        <w:rPr>
          <w:rFonts w:ascii="Verdana" w:hAnsi="Verdana" w:cs="Arial"/>
          <w:u w:val="dotted"/>
        </w:rPr>
        <w:tab/>
      </w:r>
      <w:r w:rsidR="00E75313" w:rsidRPr="007F62BB">
        <w:rPr>
          <w:rFonts w:ascii="Verdana" w:hAnsi="Verdana" w:cs="Arial"/>
        </w:rPr>
        <w:t>Centre Name:</w:t>
      </w:r>
      <w:r w:rsidR="00E75313" w:rsidRPr="007F62BB">
        <w:rPr>
          <w:rFonts w:ascii="Verdana" w:hAnsi="Verdana" w:cs="Arial"/>
          <w:u w:val="dotted"/>
        </w:rPr>
        <w:tab/>
      </w:r>
      <w:r w:rsidR="00E75313" w:rsidRPr="007F62BB">
        <w:rPr>
          <w:rFonts w:ascii="Verdana" w:hAnsi="Verdana" w:cs="Arial"/>
          <w:u w:val="dotted"/>
        </w:rPr>
        <w:tab/>
      </w:r>
      <w:r w:rsidR="00E75313" w:rsidRPr="007F62BB">
        <w:rPr>
          <w:rFonts w:ascii="Verdana" w:hAnsi="Verdana" w:cs="Arial"/>
          <w:u w:val="dotted"/>
        </w:rPr>
        <w:tab/>
      </w:r>
      <w:r w:rsidR="00E75313" w:rsidRPr="007F62BB">
        <w:rPr>
          <w:rFonts w:ascii="Verdana" w:hAnsi="Verdana" w:cs="Arial"/>
          <w:u w:val="dotted"/>
        </w:rPr>
        <w:tab/>
      </w:r>
      <w:r w:rsidR="00E75313" w:rsidRPr="007F62BB">
        <w:rPr>
          <w:rFonts w:ascii="Verdana" w:hAnsi="Verdana" w:cs="Arial"/>
          <w:u w:val="dotted"/>
        </w:rPr>
        <w:tab/>
      </w:r>
    </w:p>
    <w:p w14:paraId="2487C606" w14:textId="77777777" w:rsidR="00916CEA" w:rsidRPr="007F62BB" w:rsidRDefault="00916CEA" w:rsidP="00C4304D">
      <w:pPr>
        <w:rPr>
          <w:rFonts w:ascii="Verdana" w:hAnsi="Verdana" w:cs="Arial"/>
          <w:sz w:val="22"/>
          <w:szCs w:val="22"/>
        </w:rPr>
      </w:pPr>
    </w:p>
    <w:p w14:paraId="07C48BB5" w14:textId="48576140" w:rsidR="00FF5529" w:rsidRPr="007F62BB" w:rsidRDefault="00FF5529" w:rsidP="00FF5529">
      <w:pPr>
        <w:rPr>
          <w:rFonts w:ascii="Verdana" w:hAnsi="Verdana" w:cs="Arial"/>
          <w:b/>
          <w:sz w:val="22"/>
          <w:szCs w:val="22"/>
        </w:rPr>
      </w:pPr>
      <w:r w:rsidRPr="007F62BB">
        <w:rPr>
          <w:rFonts w:ascii="Verdana" w:hAnsi="Verdana" w:cs="Arial"/>
          <w:b/>
          <w:sz w:val="22"/>
          <w:szCs w:val="22"/>
        </w:rPr>
        <w:t xml:space="preserve">This training </w:t>
      </w:r>
      <w:r w:rsidR="007B52CD" w:rsidRPr="007F62BB">
        <w:rPr>
          <w:rFonts w:ascii="Verdana" w:hAnsi="Verdana" w:cs="Arial"/>
          <w:b/>
          <w:sz w:val="22"/>
          <w:szCs w:val="22"/>
        </w:rPr>
        <w:t>assumes t</w:t>
      </w:r>
      <w:r w:rsidRPr="007F62BB">
        <w:rPr>
          <w:rFonts w:ascii="Verdana" w:hAnsi="Verdana" w:cs="Arial"/>
          <w:b/>
          <w:sz w:val="22"/>
          <w:szCs w:val="22"/>
        </w:rPr>
        <w:t>hat the technician is already confident and competent in testing steel and aluminium cylinders under IDEST CP11:20</w:t>
      </w:r>
      <w:r w:rsidR="009E409D" w:rsidRPr="007F62BB">
        <w:rPr>
          <w:rFonts w:ascii="Verdana" w:hAnsi="Verdana" w:cs="Arial"/>
          <w:b/>
          <w:sz w:val="22"/>
          <w:szCs w:val="22"/>
        </w:rPr>
        <w:t>22</w:t>
      </w:r>
      <w:r w:rsidRPr="007F62BB">
        <w:rPr>
          <w:rFonts w:ascii="Verdana" w:hAnsi="Verdana" w:cs="Arial"/>
          <w:b/>
          <w:sz w:val="22"/>
          <w:szCs w:val="22"/>
        </w:rPr>
        <w:t xml:space="preserve"> and BS EN ISO </w:t>
      </w:r>
      <w:r w:rsidR="0048646C" w:rsidRPr="007F62BB">
        <w:rPr>
          <w:rFonts w:ascii="Verdana" w:hAnsi="Verdana" w:cs="Arial"/>
          <w:b/>
          <w:sz w:val="22"/>
          <w:szCs w:val="22"/>
        </w:rPr>
        <w:t>11623:20</w:t>
      </w:r>
      <w:r w:rsidR="001316E5">
        <w:rPr>
          <w:rFonts w:ascii="Verdana" w:hAnsi="Verdana" w:cs="Arial"/>
          <w:b/>
          <w:sz w:val="22"/>
          <w:szCs w:val="22"/>
        </w:rPr>
        <w:t>23</w:t>
      </w:r>
      <w:r w:rsidRPr="007F62BB">
        <w:rPr>
          <w:rFonts w:ascii="Verdana" w:hAnsi="Verdana" w:cs="Arial"/>
          <w:b/>
          <w:sz w:val="22"/>
          <w:szCs w:val="22"/>
        </w:rPr>
        <w:t>.  It also assumes that the technician is also familiar with the Test Centre’s workshop procedures.</w:t>
      </w:r>
    </w:p>
    <w:p w14:paraId="1A3042B9" w14:textId="77777777" w:rsidR="00FF5529" w:rsidRPr="007F62BB" w:rsidRDefault="00FF5529" w:rsidP="00FF5529">
      <w:pPr>
        <w:rPr>
          <w:rFonts w:ascii="Verdana" w:hAnsi="Verdana" w:cs="Arial"/>
          <w:b/>
          <w:sz w:val="22"/>
          <w:szCs w:val="22"/>
        </w:rPr>
      </w:pPr>
    </w:p>
    <w:p w14:paraId="487C6DE0" w14:textId="77777777" w:rsidR="00FF5529" w:rsidRPr="007F62BB" w:rsidRDefault="00FF5529" w:rsidP="00FF5529">
      <w:pPr>
        <w:rPr>
          <w:rFonts w:ascii="Verdana" w:hAnsi="Verdana" w:cs="Arial"/>
          <w:sz w:val="22"/>
          <w:szCs w:val="22"/>
        </w:rPr>
      </w:pPr>
      <w:r w:rsidRPr="007F62BB">
        <w:rPr>
          <w:rFonts w:ascii="Verdana" w:hAnsi="Verdana" w:cs="Arial"/>
          <w:sz w:val="22"/>
          <w:szCs w:val="22"/>
        </w:rPr>
        <w:t>Adequate training, applicable to individual Test Centre’s composite cylinder testing procedures, should be given.  The training statements may, if required, be simplified but IDEST expects the trainee technician to be supervised a minimum of three separate times before having a practical test signed off.</w:t>
      </w:r>
    </w:p>
    <w:p w14:paraId="7AEABB57" w14:textId="77777777" w:rsidR="00D90C16" w:rsidRDefault="00D90C16" w:rsidP="00D90C16">
      <w:pPr>
        <w:rPr>
          <w:rFonts w:ascii="Verdana" w:hAnsi="Verdana" w:cs="Arial"/>
          <w:sz w:val="22"/>
          <w:szCs w:val="22"/>
        </w:rPr>
      </w:pPr>
    </w:p>
    <w:p w14:paraId="1A21F0F1" w14:textId="5D34F80F" w:rsidR="00D90C16" w:rsidRPr="00D90C16" w:rsidRDefault="00D90C16" w:rsidP="00D90C16">
      <w:pPr>
        <w:rPr>
          <w:rFonts w:ascii="Verdana" w:hAnsi="Verdana" w:cs="Arial"/>
          <w:b/>
          <w:sz w:val="22"/>
          <w:szCs w:val="22"/>
        </w:rPr>
      </w:pPr>
      <w:r w:rsidRPr="00D90C16">
        <w:rPr>
          <w:rFonts w:ascii="Verdana" w:hAnsi="Verdana" w:cs="Arial"/>
          <w:sz w:val="22"/>
          <w:szCs w:val="22"/>
        </w:rPr>
        <w:t xml:space="preserve">The student under training must be made aware of the current standard that covers the inspection and testing of composite cylinders, namely, </w:t>
      </w:r>
      <w:r w:rsidRPr="00D90C16">
        <w:rPr>
          <w:rFonts w:ascii="Verdana" w:hAnsi="Verdana" w:cs="Arial"/>
          <w:b/>
          <w:sz w:val="22"/>
          <w:szCs w:val="22"/>
        </w:rPr>
        <w:t>EN ISO 11623:20</w:t>
      </w:r>
      <w:r w:rsidR="001316E5">
        <w:rPr>
          <w:rFonts w:ascii="Verdana" w:hAnsi="Verdana" w:cs="Arial"/>
          <w:b/>
          <w:sz w:val="22"/>
          <w:szCs w:val="22"/>
        </w:rPr>
        <w:t>23</w:t>
      </w:r>
      <w:r w:rsidRPr="00D90C16">
        <w:rPr>
          <w:rFonts w:ascii="Verdana" w:hAnsi="Verdana" w:cs="Arial"/>
          <w:b/>
          <w:sz w:val="22"/>
          <w:szCs w:val="22"/>
        </w:rPr>
        <w:t>.</w:t>
      </w:r>
    </w:p>
    <w:p w14:paraId="5D0DF131" w14:textId="77777777" w:rsidR="00D90C16" w:rsidRPr="007F62BB" w:rsidRDefault="00D90C16" w:rsidP="00FF5529">
      <w:pPr>
        <w:rPr>
          <w:rFonts w:ascii="Verdana" w:hAnsi="Verdana" w:cs="Arial"/>
          <w:sz w:val="22"/>
          <w:szCs w:val="22"/>
        </w:rPr>
      </w:pPr>
    </w:p>
    <w:p w14:paraId="794914C7" w14:textId="77777777" w:rsidR="003E5B36" w:rsidRPr="007F62BB" w:rsidRDefault="003E5B36" w:rsidP="00FF5529">
      <w:pPr>
        <w:rPr>
          <w:rFonts w:ascii="Verdana" w:hAnsi="Verdana" w:cs="Arial"/>
          <w:b/>
          <w:sz w:val="22"/>
          <w:szCs w:val="22"/>
        </w:rPr>
      </w:pPr>
      <w:r w:rsidRPr="007F62BB">
        <w:rPr>
          <w:rFonts w:ascii="Verdana" w:hAnsi="Verdana" w:cs="Arial"/>
          <w:b/>
          <w:sz w:val="22"/>
          <w:szCs w:val="22"/>
          <w:highlight w:val="green"/>
        </w:rPr>
        <w:t>Note:</w:t>
      </w:r>
      <w:r w:rsidRPr="007F62BB">
        <w:rPr>
          <w:rFonts w:ascii="Verdana" w:hAnsi="Verdana" w:cs="Arial"/>
          <w:sz w:val="22"/>
          <w:szCs w:val="22"/>
          <w:highlight w:val="green"/>
        </w:rPr>
        <w:t xml:space="preserve"> The Supervised Practical Dates must be different dates and not completed on the same day.</w:t>
      </w:r>
    </w:p>
    <w:p w14:paraId="03AF087D" w14:textId="77777777" w:rsidR="00FF5529" w:rsidRPr="007F62BB" w:rsidRDefault="00FF5529" w:rsidP="00C4304D">
      <w:pPr>
        <w:rPr>
          <w:rFonts w:ascii="Verdana" w:hAnsi="Verdana" w:cs="Arial"/>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4536"/>
        <w:gridCol w:w="1134"/>
        <w:gridCol w:w="709"/>
        <w:gridCol w:w="709"/>
        <w:gridCol w:w="708"/>
        <w:gridCol w:w="1354"/>
      </w:tblGrid>
      <w:tr w:rsidR="00C4304D" w:rsidRPr="007F62BB" w14:paraId="29D92771" w14:textId="77777777" w:rsidTr="00FA597E">
        <w:trPr>
          <w:trHeight w:val="368"/>
        </w:trPr>
        <w:tc>
          <w:tcPr>
            <w:tcW w:w="1271" w:type="dxa"/>
            <w:vMerge w:val="restart"/>
            <w:shd w:val="clear" w:color="auto" w:fill="auto"/>
            <w:vAlign w:val="center"/>
          </w:tcPr>
          <w:p w14:paraId="6CE54FFD" w14:textId="77777777" w:rsidR="00C4304D" w:rsidRPr="007F62BB" w:rsidRDefault="00C4304D" w:rsidP="00916CEA">
            <w:pPr>
              <w:jc w:val="center"/>
              <w:rPr>
                <w:rFonts w:ascii="Verdana" w:hAnsi="Verdana" w:cs="Arial"/>
                <w:b/>
                <w:sz w:val="16"/>
                <w:szCs w:val="16"/>
              </w:rPr>
            </w:pPr>
            <w:r w:rsidRPr="007F62BB">
              <w:rPr>
                <w:rFonts w:ascii="Verdana" w:hAnsi="Verdana" w:cs="Arial"/>
                <w:b/>
                <w:sz w:val="16"/>
                <w:szCs w:val="16"/>
              </w:rPr>
              <w:t>Inspection Checklist Reference</w:t>
            </w:r>
          </w:p>
          <w:p w14:paraId="343AA009" w14:textId="77777777" w:rsidR="00C4304D" w:rsidRPr="007F62BB" w:rsidRDefault="00C4304D" w:rsidP="00916CEA">
            <w:pPr>
              <w:jc w:val="center"/>
              <w:rPr>
                <w:rFonts w:ascii="Verdana" w:hAnsi="Verdana" w:cs="Arial"/>
                <w:b/>
                <w:sz w:val="16"/>
                <w:szCs w:val="16"/>
              </w:rPr>
            </w:pPr>
            <w:r w:rsidRPr="007F62BB">
              <w:rPr>
                <w:rFonts w:ascii="Verdana" w:hAnsi="Verdana" w:cs="Arial"/>
                <w:b/>
                <w:sz w:val="16"/>
                <w:szCs w:val="16"/>
              </w:rPr>
              <w:t>Number</w:t>
            </w:r>
          </w:p>
        </w:tc>
        <w:tc>
          <w:tcPr>
            <w:tcW w:w="4536" w:type="dxa"/>
            <w:vMerge w:val="restart"/>
            <w:shd w:val="clear" w:color="auto" w:fill="auto"/>
            <w:vAlign w:val="center"/>
          </w:tcPr>
          <w:p w14:paraId="481A4E50" w14:textId="77777777" w:rsidR="00C4304D" w:rsidRPr="007F62BB" w:rsidRDefault="00C4304D" w:rsidP="00916CEA">
            <w:pPr>
              <w:jc w:val="center"/>
              <w:rPr>
                <w:rFonts w:ascii="Verdana" w:hAnsi="Verdana" w:cs="Arial"/>
                <w:b/>
                <w:sz w:val="40"/>
                <w:szCs w:val="40"/>
              </w:rPr>
            </w:pPr>
            <w:r w:rsidRPr="007F62BB">
              <w:rPr>
                <w:rFonts w:ascii="Verdana" w:hAnsi="Verdana" w:cs="Arial"/>
                <w:b/>
                <w:sz w:val="40"/>
                <w:szCs w:val="40"/>
              </w:rPr>
              <w:t>Subject</w:t>
            </w:r>
          </w:p>
        </w:tc>
        <w:tc>
          <w:tcPr>
            <w:tcW w:w="1134" w:type="dxa"/>
            <w:vMerge w:val="restart"/>
            <w:shd w:val="clear" w:color="auto" w:fill="auto"/>
            <w:vAlign w:val="center"/>
          </w:tcPr>
          <w:p w14:paraId="343B331F" w14:textId="77777777" w:rsidR="00C4304D" w:rsidRPr="007F62BB" w:rsidRDefault="00C4304D" w:rsidP="00916CEA">
            <w:pPr>
              <w:jc w:val="center"/>
              <w:rPr>
                <w:rFonts w:ascii="Verdana" w:hAnsi="Verdana" w:cs="Arial"/>
                <w:b/>
                <w:sz w:val="16"/>
                <w:szCs w:val="16"/>
              </w:rPr>
            </w:pPr>
            <w:r w:rsidRPr="007F62BB">
              <w:rPr>
                <w:rFonts w:ascii="Verdana" w:hAnsi="Verdana" w:cs="Arial"/>
                <w:b/>
                <w:sz w:val="16"/>
                <w:szCs w:val="16"/>
              </w:rPr>
              <w:t>Practical</w:t>
            </w:r>
          </w:p>
          <w:p w14:paraId="5E2500DB" w14:textId="77777777" w:rsidR="00C4304D" w:rsidRPr="007F62BB" w:rsidRDefault="00982D2B" w:rsidP="00916CEA">
            <w:pPr>
              <w:jc w:val="center"/>
              <w:rPr>
                <w:rFonts w:ascii="Verdana" w:hAnsi="Verdana" w:cs="Arial"/>
                <w:b/>
                <w:sz w:val="16"/>
                <w:szCs w:val="16"/>
              </w:rPr>
            </w:pPr>
            <w:r w:rsidRPr="007F62BB">
              <w:rPr>
                <w:rFonts w:ascii="Verdana" w:hAnsi="Verdana" w:cs="Arial"/>
                <w:b/>
                <w:sz w:val="16"/>
                <w:szCs w:val="16"/>
              </w:rPr>
              <w:t>Demo</w:t>
            </w:r>
          </w:p>
          <w:p w14:paraId="4C9EAE2B" w14:textId="77777777" w:rsidR="00C4304D" w:rsidRPr="007F62BB" w:rsidRDefault="00C4304D" w:rsidP="00916CEA">
            <w:pPr>
              <w:jc w:val="center"/>
              <w:rPr>
                <w:rFonts w:ascii="Verdana" w:hAnsi="Verdana" w:cs="Arial"/>
                <w:b/>
                <w:sz w:val="16"/>
                <w:szCs w:val="16"/>
              </w:rPr>
            </w:pPr>
            <w:r w:rsidRPr="007F62BB">
              <w:rPr>
                <w:rFonts w:ascii="Verdana" w:hAnsi="Verdana" w:cs="Arial"/>
                <w:b/>
                <w:sz w:val="16"/>
                <w:szCs w:val="16"/>
              </w:rPr>
              <w:t>Date</w:t>
            </w:r>
          </w:p>
        </w:tc>
        <w:tc>
          <w:tcPr>
            <w:tcW w:w="2126" w:type="dxa"/>
            <w:gridSpan w:val="3"/>
            <w:shd w:val="clear" w:color="auto" w:fill="auto"/>
            <w:vAlign w:val="center"/>
          </w:tcPr>
          <w:p w14:paraId="7E8C94F0" w14:textId="77777777" w:rsidR="00C4304D" w:rsidRPr="007F62BB" w:rsidRDefault="00C4304D" w:rsidP="00916CEA">
            <w:pPr>
              <w:jc w:val="center"/>
              <w:rPr>
                <w:rFonts w:ascii="Verdana" w:hAnsi="Verdana" w:cs="Arial"/>
                <w:b/>
                <w:sz w:val="16"/>
                <w:szCs w:val="16"/>
              </w:rPr>
            </w:pPr>
            <w:r w:rsidRPr="007F62BB">
              <w:rPr>
                <w:rFonts w:ascii="Verdana" w:hAnsi="Verdana" w:cs="Arial"/>
                <w:b/>
                <w:sz w:val="16"/>
                <w:szCs w:val="16"/>
              </w:rPr>
              <w:t>Supervised Practical</w:t>
            </w:r>
          </w:p>
          <w:p w14:paraId="723ABBE9" w14:textId="77777777" w:rsidR="00C4304D" w:rsidRPr="007F62BB" w:rsidRDefault="00C4304D" w:rsidP="00916CEA">
            <w:pPr>
              <w:jc w:val="center"/>
              <w:rPr>
                <w:rFonts w:ascii="Verdana" w:hAnsi="Verdana" w:cs="Arial"/>
                <w:b/>
                <w:sz w:val="20"/>
                <w:szCs w:val="20"/>
              </w:rPr>
            </w:pPr>
            <w:r w:rsidRPr="007F62BB">
              <w:rPr>
                <w:rFonts w:ascii="Verdana" w:hAnsi="Verdana" w:cs="Arial"/>
                <w:b/>
                <w:sz w:val="16"/>
                <w:szCs w:val="16"/>
              </w:rPr>
              <w:t>Dates</w:t>
            </w:r>
          </w:p>
        </w:tc>
        <w:tc>
          <w:tcPr>
            <w:tcW w:w="1354" w:type="dxa"/>
            <w:vMerge w:val="restart"/>
            <w:shd w:val="clear" w:color="auto" w:fill="auto"/>
            <w:vAlign w:val="center"/>
          </w:tcPr>
          <w:p w14:paraId="5247DC3E" w14:textId="77777777" w:rsidR="00C4304D" w:rsidRPr="007F62BB" w:rsidRDefault="00FF5529" w:rsidP="00916CEA">
            <w:pPr>
              <w:jc w:val="center"/>
              <w:rPr>
                <w:rFonts w:ascii="Verdana" w:hAnsi="Verdana" w:cs="Arial"/>
                <w:b/>
                <w:sz w:val="16"/>
                <w:szCs w:val="16"/>
              </w:rPr>
            </w:pPr>
            <w:r w:rsidRPr="007F62BB">
              <w:rPr>
                <w:rFonts w:ascii="Verdana" w:hAnsi="Verdana" w:cs="Arial"/>
                <w:b/>
                <w:sz w:val="16"/>
                <w:szCs w:val="16"/>
              </w:rPr>
              <w:t>Instructors signature</w:t>
            </w:r>
          </w:p>
        </w:tc>
      </w:tr>
      <w:tr w:rsidR="00C4304D" w:rsidRPr="007F62BB" w14:paraId="287600A5" w14:textId="77777777" w:rsidTr="00FA597E">
        <w:trPr>
          <w:trHeight w:val="367"/>
        </w:trPr>
        <w:tc>
          <w:tcPr>
            <w:tcW w:w="1271" w:type="dxa"/>
            <w:vMerge/>
            <w:shd w:val="clear" w:color="auto" w:fill="auto"/>
          </w:tcPr>
          <w:p w14:paraId="0ACAE9A1" w14:textId="77777777" w:rsidR="00C4304D" w:rsidRPr="007F62BB" w:rsidRDefault="00C4304D" w:rsidP="00C4304D">
            <w:pPr>
              <w:rPr>
                <w:rFonts w:ascii="Verdana" w:hAnsi="Verdana" w:cs="Arial"/>
                <w:b/>
                <w:sz w:val="16"/>
                <w:szCs w:val="16"/>
              </w:rPr>
            </w:pPr>
          </w:p>
        </w:tc>
        <w:tc>
          <w:tcPr>
            <w:tcW w:w="4536" w:type="dxa"/>
            <w:vMerge/>
            <w:shd w:val="clear" w:color="auto" w:fill="auto"/>
          </w:tcPr>
          <w:p w14:paraId="25717538" w14:textId="77777777" w:rsidR="00C4304D" w:rsidRPr="007F62BB" w:rsidRDefault="00C4304D" w:rsidP="00C4304D">
            <w:pPr>
              <w:rPr>
                <w:rFonts w:ascii="Verdana" w:hAnsi="Verdana" w:cs="Arial"/>
                <w:sz w:val="22"/>
                <w:szCs w:val="22"/>
              </w:rPr>
            </w:pPr>
          </w:p>
        </w:tc>
        <w:tc>
          <w:tcPr>
            <w:tcW w:w="1134" w:type="dxa"/>
            <w:vMerge/>
            <w:shd w:val="clear" w:color="auto" w:fill="auto"/>
          </w:tcPr>
          <w:p w14:paraId="0CAAB3DF" w14:textId="77777777" w:rsidR="00C4304D" w:rsidRPr="007F62BB" w:rsidRDefault="00C4304D" w:rsidP="00C4304D">
            <w:pPr>
              <w:rPr>
                <w:rFonts w:ascii="Verdana" w:hAnsi="Verdana" w:cs="Arial"/>
                <w:sz w:val="16"/>
                <w:szCs w:val="16"/>
              </w:rPr>
            </w:pPr>
          </w:p>
        </w:tc>
        <w:tc>
          <w:tcPr>
            <w:tcW w:w="709" w:type="dxa"/>
            <w:shd w:val="clear" w:color="auto" w:fill="auto"/>
            <w:vAlign w:val="center"/>
          </w:tcPr>
          <w:p w14:paraId="0BC33347" w14:textId="77777777" w:rsidR="00C4304D" w:rsidRPr="007F62BB" w:rsidRDefault="00C4304D" w:rsidP="00916CEA">
            <w:pPr>
              <w:jc w:val="center"/>
              <w:rPr>
                <w:rFonts w:ascii="Verdana" w:hAnsi="Verdana" w:cs="Arial"/>
                <w:b/>
                <w:sz w:val="16"/>
                <w:szCs w:val="16"/>
              </w:rPr>
            </w:pPr>
            <w:r w:rsidRPr="007F62BB">
              <w:rPr>
                <w:rFonts w:ascii="Verdana" w:hAnsi="Verdana" w:cs="Arial"/>
                <w:b/>
                <w:sz w:val="16"/>
                <w:szCs w:val="16"/>
              </w:rPr>
              <w:t>1st</w:t>
            </w:r>
          </w:p>
        </w:tc>
        <w:tc>
          <w:tcPr>
            <w:tcW w:w="709" w:type="dxa"/>
            <w:shd w:val="clear" w:color="auto" w:fill="auto"/>
            <w:vAlign w:val="center"/>
          </w:tcPr>
          <w:p w14:paraId="5A92E649" w14:textId="77777777" w:rsidR="00C4304D" w:rsidRPr="007F62BB" w:rsidRDefault="00C4304D" w:rsidP="00916CEA">
            <w:pPr>
              <w:jc w:val="center"/>
              <w:rPr>
                <w:rFonts w:ascii="Verdana" w:hAnsi="Verdana" w:cs="Arial"/>
                <w:b/>
                <w:sz w:val="16"/>
                <w:szCs w:val="16"/>
              </w:rPr>
            </w:pPr>
            <w:r w:rsidRPr="007F62BB">
              <w:rPr>
                <w:rFonts w:ascii="Verdana" w:hAnsi="Verdana" w:cs="Arial"/>
                <w:b/>
                <w:sz w:val="16"/>
                <w:szCs w:val="16"/>
              </w:rPr>
              <w:t>2nd</w:t>
            </w:r>
          </w:p>
        </w:tc>
        <w:tc>
          <w:tcPr>
            <w:tcW w:w="708" w:type="dxa"/>
            <w:shd w:val="clear" w:color="auto" w:fill="auto"/>
            <w:vAlign w:val="center"/>
          </w:tcPr>
          <w:p w14:paraId="509960E6" w14:textId="77777777" w:rsidR="00C4304D" w:rsidRPr="007F62BB" w:rsidRDefault="00C4304D" w:rsidP="00916CEA">
            <w:pPr>
              <w:jc w:val="center"/>
              <w:rPr>
                <w:rFonts w:ascii="Verdana" w:hAnsi="Verdana" w:cs="Arial"/>
                <w:b/>
                <w:sz w:val="16"/>
                <w:szCs w:val="16"/>
              </w:rPr>
            </w:pPr>
            <w:r w:rsidRPr="007F62BB">
              <w:rPr>
                <w:rFonts w:ascii="Verdana" w:hAnsi="Verdana" w:cs="Arial"/>
                <w:b/>
                <w:sz w:val="16"/>
                <w:szCs w:val="16"/>
              </w:rPr>
              <w:t>3rd</w:t>
            </w:r>
          </w:p>
        </w:tc>
        <w:tc>
          <w:tcPr>
            <w:tcW w:w="1354" w:type="dxa"/>
            <w:vMerge/>
            <w:shd w:val="clear" w:color="auto" w:fill="auto"/>
          </w:tcPr>
          <w:p w14:paraId="2727445A" w14:textId="77777777" w:rsidR="00C4304D" w:rsidRPr="007F62BB" w:rsidRDefault="00C4304D" w:rsidP="00034720">
            <w:pPr>
              <w:jc w:val="center"/>
              <w:rPr>
                <w:rFonts w:ascii="Verdana" w:hAnsi="Verdana" w:cs="Arial"/>
                <w:sz w:val="16"/>
                <w:szCs w:val="16"/>
              </w:rPr>
            </w:pPr>
          </w:p>
        </w:tc>
      </w:tr>
      <w:tr w:rsidR="00C4304D" w:rsidRPr="00D90C16" w14:paraId="41AD0646" w14:textId="77777777" w:rsidTr="00FA597E">
        <w:tc>
          <w:tcPr>
            <w:tcW w:w="1271" w:type="dxa"/>
            <w:tcBorders>
              <w:bottom w:val="single" w:sz="4" w:space="0" w:color="auto"/>
            </w:tcBorders>
            <w:shd w:val="clear" w:color="auto" w:fill="auto"/>
            <w:vAlign w:val="center"/>
          </w:tcPr>
          <w:p w14:paraId="29A0FAD7" w14:textId="77777777" w:rsidR="00C4304D" w:rsidRPr="00D90C16" w:rsidRDefault="00C4304D" w:rsidP="00907C6C">
            <w:pPr>
              <w:jc w:val="center"/>
              <w:rPr>
                <w:rFonts w:ascii="Verdana" w:hAnsi="Verdana" w:cs="Arial"/>
                <w:b/>
                <w:sz w:val="22"/>
                <w:szCs w:val="22"/>
              </w:rPr>
            </w:pPr>
            <w:r w:rsidRPr="00D90C16">
              <w:rPr>
                <w:rFonts w:ascii="Verdana" w:hAnsi="Verdana" w:cs="Arial"/>
                <w:b/>
                <w:sz w:val="22"/>
                <w:szCs w:val="22"/>
              </w:rPr>
              <w:t>1</w:t>
            </w:r>
          </w:p>
        </w:tc>
        <w:tc>
          <w:tcPr>
            <w:tcW w:w="4536" w:type="dxa"/>
            <w:tcBorders>
              <w:bottom w:val="single" w:sz="4" w:space="0" w:color="auto"/>
            </w:tcBorders>
            <w:shd w:val="clear" w:color="auto" w:fill="auto"/>
          </w:tcPr>
          <w:p w14:paraId="1FC3D230" w14:textId="77777777" w:rsidR="00C4304D" w:rsidRPr="00D90C16" w:rsidRDefault="00F06F24" w:rsidP="00F06F24">
            <w:pPr>
              <w:rPr>
                <w:rFonts w:ascii="Verdana" w:hAnsi="Verdana" w:cs="Arial"/>
                <w:sz w:val="22"/>
                <w:szCs w:val="22"/>
              </w:rPr>
            </w:pPr>
            <w:r w:rsidRPr="00D90C16">
              <w:rPr>
                <w:rFonts w:ascii="Verdana" w:hAnsi="Verdana" w:cs="Arial"/>
                <w:sz w:val="22"/>
                <w:szCs w:val="22"/>
              </w:rPr>
              <w:t>They must be provided with instruction on the four main types of composite cylinders available.  This can be done using the instructor training material available from IDEST or using in-house material.</w:t>
            </w:r>
          </w:p>
        </w:tc>
        <w:tc>
          <w:tcPr>
            <w:tcW w:w="1134" w:type="dxa"/>
            <w:tcBorders>
              <w:bottom w:val="single" w:sz="4" w:space="0" w:color="auto"/>
            </w:tcBorders>
            <w:shd w:val="clear" w:color="auto" w:fill="BFBFBF"/>
          </w:tcPr>
          <w:p w14:paraId="36634B3D" w14:textId="77777777" w:rsidR="00C4304D" w:rsidRPr="00D90C16" w:rsidRDefault="00C4304D" w:rsidP="00C4304D">
            <w:pPr>
              <w:rPr>
                <w:rFonts w:ascii="Verdana" w:hAnsi="Verdana" w:cs="Arial"/>
                <w:sz w:val="22"/>
                <w:szCs w:val="22"/>
              </w:rPr>
            </w:pPr>
          </w:p>
        </w:tc>
        <w:tc>
          <w:tcPr>
            <w:tcW w:w="709" w:type="dxa"/>
            <w:tcBorders>
              <w:bottom w:val="single" w:sz="4" w:space="0" w:color="auto"/>
            </w:tcBorders>
            <w:shd w:val="clear" w:color="auto" w:fill="BFBFBF"/>
          </w:tcPr>
          <w:p w14:paraId="1A4A27CC" w14:textId="77777777" w:rsidR="00C4304D" w:rsidRPr="00D90C16" w:rsidRDefault="00C4304D" w:rsidP="00C4304D">
            <w:pPr>
              <w:rPr>
                <w:rFonts w:ascii="Verdana" w:hAnsi="Verdana" w:cs="Arial"/>
                <w:sz w:val="22"/>
                <w:szCs w:val="22"/>
              </w:rPr>
            </w:pPr>
          </w:p>
        </w:tc>
        <w:tc>
          <w:tcPr>
            <w:tcW w:w="709" w:type="dxa"/>
            <w:tcBorders>
              <w:bottom w:val="single" w:sz="4" w:space="0" w:color="auto"/>
            </w:tcBorders>
            <w:shd w:val="clear" w:color="auto" w:fill="BFBFBF"/>
          </w:tcPr>
          <w:p w14:paraId="29E57F46" w14:textId="77777777" w:rsidR="00C4304D" w:rsidRPr="00D90C16" w:rsidRDefault="00C4304D" w:rsidP="00C4304D">
            <w:pPr>
              <w:rPr>
                <w:rFonts w:ascii="Verdana" w:hAnsi="Verdana" w:cs="Arial"/>
                <w:sz w:val="22"/>
                <w:szCs w:val="22"/>
              </w:rPr>
            </w:pPr>
          </w:p>
        </w:tc>
        <w:tc>
          <w:tcPr>
            <w:tcW w:w="708" w:type="dxa"/>
            <w:tcBorders>
              <w:bottom w:val="single" w:sz="4" w:space="0" w:color="auto"/>
            </w:tcBorders>
            <w:shd w:val="clear" w:color="auto" w:fill="BFBFBF"/>
          </w:tcPr>
          <w:p w14:paraId="645062D0" w14:textId="77777777" w:rsidR="00C4304D" w:rsidRPr="00D90C16" w:rsidRDefault="00C4304D" w:rsidP="00C4304D">
            <w:pPr>
              <w:rPr>
                <w:rFonts w:ascii="Verdana" w:hAnsi="Verdana" w:cs="Arial"/>
                <w:sz w:val="22"/>
                <w:szCs w:val="22"/>
              </w:rPr>
            </w:pPr>
          </w:p>
        </w:tc>
        <w:tc>
          <w:tcPr>
            <w:tcW w:w="1354" w:type="dxa"/>
            <w:tcBorders>
              <w:bottom w:val="single" w:sz="4" w:space="0" w:color="auto"/>
            </w:tcBorders>
            <w:shd w:val="clear" w:color="auto" w:fill="auto"/>
          </w:tcPr>
          <w:p w14:paraId="7AEBC337" w14:textId="77777777" w:rsidR="00C4304D" w:rsidRPr="00D90C16" w:rsidRDefault="00C4304D" w:rsidP="00C4304D">
            <w:pPr>
              <w:rPr>
                <w:rFonts w:ascii="Verdana" w:hAnsi="Verdana" w:cs="Arial"/>
                <w:sz w:val="22"/>
                <w:szCs w:val="22"/>
              </w:rPr>
            </w:pPr>
          </w:p>
        </w:tc>
      </w:tr>
      <w:tr w:rsidR="00C4304D" w:rsidRPr="00D90C16" w14:paraId="63E51D4A" w14:textId="77777777" w:rsidTr="00FA597E">
        <w:tc>
          <w:tcPr>
            <w:tcW w:w="1271" w:type="dxa"/>
            <w:shd w:val="clear" w:color="auto" w:fill="auto"/>
            <w:vAlign w:val="center"/>
          </w:tcPr>
          <w:p w14:paraId="25D6777C" w14:textId="77777777" w:rsidR="00C4304D" w:rsidRPr="00D90C16" w:rsidRDefault="00982D2B" w:rsidP="00907C6C">
            <w:pPr>
              <w:jc w:val="center"/>
              <w:rPr>
                <w:rFonts w:ascii="Verdana" w:hAnsi="Verdana" w:cs="Arial"/>
                <w:b/>
                <w:sz w:val="22"/>
                <w:szCs w:val="22"/>
              </w:rPr>
            </w:pPr>
            <w:r w:rsidRPr="00D90C16">
              <w:rPr>
                <w:rFonts w:ascii="Verdana" w:hAnsi="Verdana" w:cs="Arial"/>
                <w:b/>
                <w:sz w:val="22"/>
                <w:szCs w:val="22"/>
              </w:rPr>
              <w:t>2</w:t>
            </w:r>
          </w:p>
        </w:tc>
        <w:tc>
          <w:tcPr>
            <w:tcW w:w="4536" w:type="dxa"/>
            <w:shd w:val="clear" w:color="auto" w:fill="auto"/>
          </w:tcPr>
          <w:p w14:paraId="2FB29189" w14:textId="0ADA725F" w:rsidR="00C4304D" w:rsidRPr="00D90C16" w:rsidRDefault="00C4304D" w:rsidP="00C4304D">
            <w:pPr>
              <w:rPr>
                <w:rFonts w:ascii="Verdana" w:hAnsi="Verdana" w:cs="Arial"/>
                <w:sz w:val="22"/>
                <w:szCs w:val="22"/>
              </w:rPr>
            </w:pPr>
            <w:r w:rsidRPr="00D90C16">
              <w:rPr>
                <w:rFonts w:ascii="Verdana" w:hAnsi="Verdana" w:cs="Arial"/>
                <w:sz w:val="22"/>
                <w:szCs w:val="22"/>
              </w:rPr>
              <w:t xml:space="preserve">Knows the philosophy behind the </w:t>
            </w:r>
            <w:r w:rsidR="00B308B3" w:rsidRPr="00D90C16">
              <w:rPr>
                <w:rFonts w:ascii="Verdana" w:hAnsi="Verdana" w:cs="Arial"/>
                <w:sz w:val="22"/>
                <w:szCs w:val="22"/>
              </w:rPr>
              <w:t xml:space="preserve">composite cylinder </w:t>
            </w:r>
            <w:r w:rsidRPr="00D90C16">
              <w:rPr>
                <w:rFonts w:ascii="Verdana" w:hAnsi="Verdana" w:cs="Arial"/>
                <w:sz w:val="22"/>
                <w:szCs w:val="22"/>
              </w:rPr>
              <w:t>work sheets and how to complete the relevant work sheet that must include a QA check.</w:t>
            </w:r>
          </w:p>
        </w:tc>
        <w:tc>
          <w:tcPr>
            <w:tcW w:w="1134" w:type="dxa"/>
            <w:shd w:val="clear" w:color="auto" w:fill="auto"/>
          </w:tcPr>
          <w:p w14:paraId="7086052A" w14:textId="77777777" w:rsidR="00C4304D" w:rsidRPr="00D90C16" w:rsidRDefault="00C4304D" w:rsidP="00C4304D">
            <w:pPr>
              <w:rPr>
                <w:rFonts w:ascii="Verdana" w:hAnsi="Verdana" w:cs="Arial"/>
                <w:sz w:val="22"/>
                <w:szCs w:val="22"/>
              </w:rPr>
            </w:pPr>
          </w:p>
        </w:tc>
        <w:tc>
          <w:tcPr>
            <w:tcW w:w="709" w:type="dxa"/>
            <w:shd w:val="clear" w:color="auto" w:fill="auto"/>
          </w:tcPr>
          <w:p w14:paraId="608118A3" w14:textId="77777777" w:rsidR="00C4304D" w:rsidRPr="00D90C16" w:rsidRDefault="00C4304D" w:rsidP="00C4304D">
            <w:pPr>
              <w:rPr>
                <w:rFonts w:ascii="Verdana" w:hAnsi="Verdana" w:cs="Arial"/>
                <w:sz w:val="22"/>
                <w:szCs w:val="22"/>
              </w:rPr>
            </w:pPr>
          </w:p>
        </w:tc>
        <w:tc>
          <w:tcPr>
            <w:tcW w:w="709" w:type="dxa"/>
            <w:shd w:val="clear" w:color="auto" w:fill="auto"/>
          </w:tcPr>
          <w:p w14:paraId="539B1322" w14:textId="77777777" w:rsidR="00C4304D" w:rsidRPr="00D90C16" w:rsidRDefault="00C4304D" w:rsidP="00C4304D">
            <w:pPr>
              <w:rPr>
                <w:rFonts w:ascii="Verdana" w:hAnsi="Verdana" w:cs="Arial"/>
                <w:sz w:val="22"/>
                <w:szCs w:val="22"/>
              </w:rPr>
            </w:pPr>
          </w:p>
        </w:tc>
        <w:tc>
          <w:tcPr>
            <w:tcW w:w="708" w:type="dxa"/>
            <w:shd w:val="clear" w:color="auto" w:fill="auto"/>
          </w:tcPr>
          <w:p w14:paraId="7F39EB18" w14:textId="77777777" w:rsidR="00C4304D" w:rsidRPr="00D90C16" w:rsidRDefault="00C4304D" w:rsidP="00C4304D">
            <w:pPr>
              <w:rPr>
                <w:rFonts w:ascii="Verdana" w:hAnsi="Verdana" w:cs="Arial"/>
                <w:sz w:val="22"/>
                <w:szCs w:val="22"/>
              </w:rPr>
            </w:pPr>
          </w:p>
        </w:tc>
        <w:tc>
          <w:tcPr>
            <w:tcW w:w="1354" w:type="dxa"/>
            <w:shd w:val="clear" w:color="auto" w:fill="auto"/>
          </w:tcPr>
          <w:p w14:paraId="6BFCFF90" w14:textId="77777777" w:rsidR="00C4304D" w:rsidRPr="00D90C16" w:rsidRDefault="00C4304D" w:rsidP="00C4304D">
            <w:pPr>
              <w:rPr>
                <w:rFonts w:ascii="Verdana" w:hAnsi="Verdana" w:cs="Arial"/>
                <w:sz w:val="22"/>
                <w:szCs w:val="22"/>
              </w:rPr>
            </w:pPr>
          </w:p>
        </w:tc>
      </w:tr>
      <w:tr w:rsidR="00C4304D" w:rsidRPr="00D90C16" w14:paraId="5B44D7E2" w14:textId="77777777" w:rsidTr="00FA597E">
        <w:tc>
          <w:tcPr>
            <w:tcW w:w="1271" w:type="dxa"/>
            <w:shd w:val="clear" w:color="auto" w:fill="auto"/>
            <w:vAlign w:val="center"/>
          </w:tcPr>
          <w:p w14:paraId="67A181F6" w14:textId="77777777" w:rsidR="00C4304D" w:rsidRPr="00D90C16" w:rsidRDefault="00982D2B" w:rsidP="00907C6C">
            <w:pPr>
              <w:jc w:val="center"/>
              <w:rPr>
                <w:rFonts w:ascii="Verdana" w:hAnsi="Verdana" w:cs="Arial"/>
                <w:b/>
                <w:sz w:val="22"/>
                <w:szCs w:val="22"/>
              </w:rPr>
            </w:pPr>
            <w:r w:rsidRPr="00D90C16">
              <w:rPr>
                <w:rFonts w:ascii="Verdana" w:hAnsi="Verdana" w:cs="Arial"/>
                <w:b/>
                <w:sz w:val="22"/>
                <w:szCs w:val="22"/>
              </w:rPr>
              <w:t>3</w:t>
            </w:r>
          </w:p>
        </w:tc>
        <w:tc>
          <w:tcPr>
            <w:tcW w:w="4536" w:type="dxa"/>
            <w:shd w:val="clear" w:color="auto" w:fill="auto"/>
          </w:tcPr>
          <w:p w14:paraId="3A03B1A7" w14:textId="2A7E95F3" w:rsidR="00C4304D" w:rsidRPr="00D90C16" w:rsidRDefault="00C4304D" w:rsidP="00DF69D8">
            <w:pPr>
              <w:rPr>
                <w:rFonts w:ascii="Verdana" w:hAnsi="Verdana" w:cs="Arial"/>
                <w:sz w:val="22"/>
                <w:szCs w:val="22"/>
              </w:rPr>
            </w:pPr>
            <w:r w:rsidRPr="00D90C16">
              <w:rPr>
                <w:rFonts w:ascii="Verdana" w:hAnsi="Verdana" w:cs="Arial"/>
                <w:sz w:val="22"/>
                <w:szCs w:val="22"/>
              </w:rPr>
              <w:t>Knows how to locate</w:t>
            </w:r>
            <w:r w:rsidR="00DF69D8" w:rsidRPr="00D90C16">
              <w:rPr>
                <w:rFonts w:ascii="Verdana" w:hAnsi="Verdana" w:cs="Arial"/>
                <w:sz w:val="22"/>
                <w:szCs w:val="22"/>
              </w:rPr>
              <w:t xml:space="preserve">, </w:t>
            </w:r>
            <w:r w:rsidRPr="00D90C16">
              <w:rPr>
                <w:rFonts w:ascii="Verdana" w:hAnsi="Verdana" w:cs="Arial"/>
                <w:sz w:val="22"/>
                <w:szCs w:val="22"/>
              </w:rPr>
              <w:t>and refer to</w:t>
            </w:r>
            <w:r w:rsidR="00DF69D8" w:rsidRPr="00D90C16">
              <w:rPr>
                <w:rFonts w:ascii="Verdana" w:hAnsi="Verdana" w:cs="Arial"/>
                <w:sz w:val="22"/>
                <w:szCs w:val="22"/>
              </w:rPr>
              <w:t>, the appropriate S</w:t>
            </w:r>
            <w:r w:rsidRPr="00D90C16">
              <w:rPr>
                <w:rFonts w:ascii="Verdana" w:hAnsi="Verdana" w:cs="Arial"/>
                <w:sz w:val="22"/>
                <w:szCs w:val="22"/>
              </w:rPr>
              <w:t>ta</w:t>
            </w:r>
            <w:r w:rsidR="00DF69D8" w:rsidRPr="00D90C16">
              <w:rPr>
                <w:rFonts w:ascii="Verdana" w:hAnsi="Verdana" w:cs="Arial"/>
                <w:sz w:val="22"/>
                <w:szCs w:val="22"/>
              </w:rPr>
              <w:t>ndards, Codes of P</w:t>
            </w:r>
            <w:r w:rsidRPr="00D90C16">
              <w:rPr>
                <w:rFonts w:ascii="Verdana" w:hAnsi="Verdana" w:cs="Arial"/>
                <w:sz w:val="22"/>
                <w:szCs w:val="22"/>
              </w:rPr>
              <w:t>ractice</w:t>
            </w:r>
            <w:r w:rsidR="00DF69D8" w:rsidRPr="00D90C16">
              <w:rPr>
                <w:rFonts w:ascii="Verdana" w:hAnsi="Verdana" w:cs="Arial"/>
                <w:sz w:val="22"/>
                <w:szCs w:val="22"/>
              </w:rPr>
              <w:t xml:space="preserve">, Statutory Legislation, </w:t>
            </w:r>
            <w:r w:rsidRPr="00D90C16">
              <w:rPr>
                <w:rFonts w:ascii="Verdana" w:hAnsi="Verdana" w:cs="Arial"/>
                <w:sz w:val="22"/>
                <w:szCs w:val="22"/>
              </w:rPr>
              <w:t>and how to use manufacturer’s drawings</w:t>
            </w:r>
            <w:r w:rsidR="00BE4D6C" w:rsidRPr="00D90C16">
              <w:rPr>
                <w:rFonts w:ascii="Verdana" w:hAnsi="Verdana" w:cs="Arial"/>
                <w:sz w:val="22"/>
                <w:szCs w:val="22"/>
              </w:rPr>
              <w:t>,</w:t>
            </w:r>
            <w:r w:rsidR="0060456E" w:rsidRPr="00D90C16">
              <w:rPr>
                <w:rFonts w:ascii="Verdana" w:hAnsi="Verdana" w:cs="Arial"/>
                <w:sz w:val="22"/>
                <w:szCs w:val="22"/>
              </w:rPr>
              <w:t xml:space="preserve"> </w:t>
            </w:r>
            <w:r w:rsidR="00792881" w:rsidRPr="00D90C16">
              <w:rPr>
                <w:rFonts w:ascii="Verdana" w:hAnsi="Verdana" w:cs="Helvetica"/>
                <w:sz w:val="22"/>
                <w:szCs w:val="22"/>
                <w:lang w:val="en-US" w:eastAsia="en-US"/>
              </w:rPr>
              <w:t>w</w:t>
            </w:r>
            <w:r w:rsidR="0060456E" w:rsidRPr="00D90C16">
              <w:rPr>
                <w:rFonts w:ascii="Verdana" w:hAnsi="Verdana" w:cs="Helvetica"/>
                <w:sz w:val="22"/>
                <w:szCs w:val="22"/>
                <w:lang w:val="en-US" w:eastAsia="en-US"/>
              </w:rPr>
              <w:t>here available</w:t>
            </w:r>
            <w:r w:rsidR="00BE4D6C" w:rsidRPr="00D90C16">
              <w:rPr>
                <w:rFonts w:ascii="Verdana" w:hAnsi="Verdana" w:cs="Helvetica"/>
                <w:sz w:val="22"/>
                <w:szCs w:val="22"/>
                <w:lang w:val="en-US" w:eastAsia="en-US"/>
              </w:rPr>
              <w:t>,</w:t>
            </w:r>
            <w:r w:rsidRPr="00D90C16">
              <w:rPr>
                <w:rFonts w:ascii="Verdana" w:hAnsi="Verdana" w:cs="Arial"/>
                <w:sz w:val="22"/>
                <w:szCs w:val="22"/>
              </w:rPr>
              <w:t xml:space="preserve"> in order to carry out inspections correctly</w:t>
            </w:r>
            <w:r w:rsidR="00BE4D6C" w:rsidRPr="00D90C16">
              <w:rPr>
                <w:rFonts w:ascii="Verdana" w:hAnsi="Verdana" w:cs="Arial"/>
                <w:sz w:val="22"/>
                <w:szCs w:val="22"/>
              </w:rPr>
              <w:t>.</w:t>
            </w:r>
          </w:p>
        </w:tc>
        <w:tc>
          <w:tcPr>
            <w:tcW w:w="1134" w:type="dxa"/>
            <w:shd w:val="clear" w:color="auto" w:fill="auto"/>
          </w:tcPr>
          <w:p w14:paraId="3AC3341A" w14:textId="77777777" w:rsidR="00C4304D" w:rsidRPr="00D90C16" w:rsidRDefault="00C4304D" w:rsidP="00C4304D">
            <w:pPr>
              <w:rPr>
                <w:rFonts w:ascii="Verdana" w:hAnsi="Verdana" w:cs="Arial"/>
                <w:sz w:val="22"/>
                <w:szCs w:val="22"/>
              </w:rPr>
            </w:pPr>
          </w:p>
        </w:tc>
        <w:tc>
          <w:tcPr>
            <w:tcW w:w="709" w:type="dxa"/>
            <w:shd w:val="clear" w:color="auto" w:fill="auto"/>
          </w:tcPr>
          <w:p w14:paraId="6DB29A84" w14:textId="77777777" w:rsidR="00C4304D" w:rsidRPr="00D90C16" w:rsidRDefault="00C4304D" w:rsidP="00C4304D">
            <w:pPr>
              <w:rPr>
                <w:rFonts w:ascii="Verdana" w:hAnsi="Verdana" w:cs="Arial"/>
                <w:sz w:val="22"/>
                <w:szCs w:val="22"/>
              </w:rPr>
            </w:pPr>
          </w:p>
        </w:tc>
        <w:tc>
          <w:tcPr>
            <w:tcW w:w="709" w:type="dxa"/>
            <w:shd w:val="clear" w:color="auto" w:fill="auto"/>
          </w:tcPr>
          <w:p w14:paraId="77DEA852" w14:textId="77777777" w:rsidR="00C4304D" w:rsidRPr="00D90C16" w:rsidRDefault="00C4304D" w:rsidP="00C4304D">
            <w:pPr>
              <w:rPr>
                <w:rFonts w:ascii="Verdana" w:hAnsi="Verdana" w:cs="Arial"/>
                <w:sz w:val="22"/>
                <w:szCs w:val="22"/>
              </w:rPr>
            </w:pPr>
          </w:p>
        </w:tc>
        <w:tc>
          <w:tcPr>
            <w:tcW w:w="708" w:type="dxa"/>
            <w:shd w:val="clear" w:color="auto" w:fill="auto"/>
          </w:tcPr>
          <w:p w14:paraId="33EC410F" w14:textId="77777777" w:rsidR="00C4304D" w:rsidRPr="00D90C16" w:rsidRDefault="00C4304D" w:rsidP="00C4304D">
            <w:pPr>
              <w:rPr>
                <w:rFonts w:ascii="Verdana" w:hAnsi="Verdana" w:cs="Arial"/>
                <w:sz w:val="22"/>
                <w:szCs w:val="22"/>
              </w:rPr>
            </w:pPr>
          </w:p>
        </w:tc>
        <w:tc>
          <w:tcPr>
            <w:tcW w:w="1354" w:type="dxa"/>
            <w:shd w:val="clear" w:color="auto" w:fill="auto"/>
          </w:tcPr>
          <w:p w14:paraId="0988AC40" w14:textId="77777777" w:rsidR="00C4304D" w:rsidRPr="00D90C16" w:rsidRDefault="00C4304D" w:rsidP="00C4304D">
            <w:pPr>
              <w:rPr>
                <w:rFonts w:ascii="Verdana" w:hAnsi="Verdana" w:cs="Arial"/>
                <w:sz w:val="22"/>
                <w:szCs w:val="22"/>
              </w:rPr>
            </w:pPr>
          </w:p>
        </w:tc>
      </w:tr>
      <w:tr w:rsidR="00C4304D" w:rsidRPr="00D90C16" w14:paraId="5488C4EA" w14:textId="77777777" w:rsidTr="00FA597E">
        <w:tc>
          <w:tcPr>
            <w:tcW w:w="1271" w:type="dxa"/>
            <w:shd w:val="clear" w:color="auto" w:fill="auto"/>
            <w:vAlign w:val="center"/>
          </w:tcPr>
          <w:p w14:paraId="7B1AE1A0" w14:textId="77777777" w:rsidR="00C4304D" w:rsidRPr="00D90C16" w:rsidRDefault="00982D2B" w:rsidP="00907C6C">
            <w:pPr>
              <w:jc w:val="center"/>
              <w:rPr>
                <w:rFonts w:ascii="Verdana" w:hAnsi="Verdana" w:cs="Arial"/>
                <w:b/>
                <w:sz w:val="22"/>
                <w:szCs w:val="22"/>
              </w:rPr>
            </w:pPr>
            <w:r w:rsidRPr="00D90C16">
              <w:rPr>
                <w:rFonts w:ascii="Verdana" w:hAnsi="Verdana" w:cs="Arial"/>
                <w:b/>
                <w:sz w:val="22"/>
                <w:szCs w:val="22"/>
              </w:rPr>
              <w:t>4</w:t>
            </w:r>
          </w:p>
        </w:tc>
        <w:tc>
          <w:tcPr>
            <w:tcW w:w="4536" w:type="dxa"/>
            <w:shd w:val="clear" w:color="auto" w:fill="auto"/>
          </w:tcPr>
          <w:p w14:paraId="514E9FE0" w14:textId="06DE6AA9" w:rsidR="00C4304D" w:rsidRPr="00D90C16" w:rsidRDefault="00C4304D" w:rsidP="00C4304D">
            <w:pPr>
              <w:rPr>
                <w:rFonts w:ascii="Verdana" w:hAnsi="Verdana" w:cs="Arial"/>
                <w:sz w:val="22"/>
                <w:szCs w:val="22"/>
              </w:rPr>
            </w:pPr>
            <w:r w:rsidRPr="00D90C16">
              <w:rPr>
                <w:rFonts w:ascii="Verdana" w:hAnsi="Verdana" w:cs="Arial"/>
                <w:sz w:val="22"/>
                <w:szCs w:val="22"/>
              </w:rPr>
              <w:t xml:space="preserve">Understands how to locate and complete the Test </w:t>
            </w:r>
            <w:r w:rsidR="006414C4" w:rsidRPr="00D90C16">
              <w:rPr>
                <w:rFonts w:ascii="Verdana" w:hAnsi="Verdana" w:cs="Arial"/>
                <w:sz w:val="22"/>
                <w:szCs w:val="22"/>
              </w:rPr>
              <w:t>Centre’</w:t>
            </w:r>
            <w:r w:rsidRPr="00D90C16">
              <w:rPr>
                <w:rFonts w:ascii="Verdana" w:hAnsi="Verdana" w:cs="Arial"/>
                <w:sz w:val="22"/>
                <w:szCs w:val="22"/>
              </w:rPr>
              <w:t xml:space="preserve">s procedure for </w:t>
            </w:r>
            <w:r w:rsidR="00BE4D6C" w:rsidRPr="00D90C16">
              <w:rPr>
                <w:rFonts w:ascii="Verdana" w:hAnsi="Verdana" w:cs="Arial"/>
                <w:sz w:val="22"/>
                <w:szCs w:val="22"/>
              </w:rPr>
              <w:t xml:space="preserve">inspecting &amp; </w:t>
            </w:r>
            <w:r w:rsidR="00251028" w:rsidRPr="00D90C16">
              <w:rPr>
                <w:rFonts w:ascii="Verdana" w:hAnsi="Verdana" w:cs="Arial"/>
                <w:sz w:val="22"/>
                <w:szCs w:val="22"/>
              </w:rPr>
              <w:t xml:space="preserve">testing composite cylinders and </w:t>
            </w:r>
            <w:r w:rsidRPr="00D90C16">
              <w:rPr>
                <w:rFonts w:ascii="Verdana" w:hAnsi="Verdana" w:cs="Arial"/>
                <w:sz w:val="22"/>
                <w:szCs w:val="22"/>
              </w:rPr>
              <w:t>issuing a cylinder test certificate.</w:t>
            </w:r>
          </w:p>
        </w:tc>
        <w:tc>
          <w:tcPr>
            <w:tcW w:w="1134" w:type="dxa"/>
            <w:shd w:val="clear" w:color="auto" w:fill="auto"/>
          </w:tcPr>
          <w:p w14:paraId="50582BD1" w14:textId="77777777" w:rsidR="00C4304D" w:rsidRPr="00D90C16" w:rsidRDefault="00C4304D" w:rsidP="00C4304D">
            <w:pPr>
              <w:rPr>
                <w:rFonts w:ascii="Verdana" w:hAnsi="Verdana" w:cs="Arial"/>
                <w:sz w:val="22"/>
                <w:szCs w:val="22"/>
              </w:rPr>
            </w:pPr>
          </w:p>
        </w:tc>
        <w:tc>
          <w:tcPr>
            <w:tcW w:w="709" w:type="dxa"/>
            <w:shd w:val="clear" w:color="auto" w:fill="auto"/>
          </w:tcPr>
          <w:p w14:paraId="6195C9CA" w14:textId="77777777" w:rsidR="00C4304D" w:rsidRPr="00D90C16" w:rsidRDefault="00C4304D" w:rsidP="00C4304D">
            <w:pPr>
              <w:rPr>
                <w:rFonts w:ascii="Verdana" w:hAnsi="Verdana" w:cs="Arial"/>
                <w:sz w:val="22"/>
                <w:szCs w:val="22"/>
              </w:rPr>
            </w:pPr>
          </w:p>
        </w:tc>
        <w:tc>
          <w:tcPr>
            <w:tcW w:w="709" w:type="dxa"/>
            <w:shd w:val="clear" w:color="auto" w:fill="auto"/>
          </w:tcPr>
          <w:p w14:paraId="4A6B348E" w14:textId="77777777" w:rsidR="00C4304D" w:rsidRPr="00D90C16" w:rsidRDefault="00C4304D" w:rsidP="00C4304D">
            <w:pPr>
              <w:rPr>
                <w:rFonts w:ascii="Verdana" w:hAnsi="Verdana" w:cs="Arial"/>
                <w:sz w:val="22"/>
                <w:szCs w:val="22"/>
              </w:rPr>
            </w:pPr>
          </w:p>
        </w:tc>
        <w:tc>
          <w:tcPr>
            <w:tcW w:w="708" w:type="dxa"/>
            <w:shd w:val="clear" w:color="auto" w:fill="auto"/>
          </w:tcPr>
          <w:p w14:paraId="0DCC1430" w14:textId="77777777" w:rsidR="00C4304D" w:rsidRPr="00D90C16" w:rsidRDefault="00C4304D" w:rsidP="00C4304D">
            <w:pPr>
              <w:rPr>
                <w:rFonts w:ascii="Verdana" w:hAnsi="Verdana" w:cs="Arial"/>
                <w:sz w:val="22"/>
                <w:szCs w:val="22"/>
              </w:rPr>
            </w:pPr>
          </w:p>
        </w:tc>
        <w:tc>
          <w:tcPr>
            <w:tcW w:w="1354" w:type="dxa"/>
            <w:shd w:val="clear" w:color="auto" w:fill="auto"/>
          </w:tcPr>
          <w:p w14:paraId="692F3ECA" w14:textId="77777777" w:rsidR="00C4304D" w:rsidRPr="00D90C16" w:rsidRDefault="00C4304D" w:rsidP="00C4304D">
            <w:pPr>
              <w:rPr>
                <w:rFonts w:ascii="Verdana" w:hAnsi="Verdana" w:cs="Arial"/>
                <w:sz w:val="22"/>
                <w:szCs w:val="22"/>
              </w:rPr>
            </w:pPr>
          </w:p>
        </w:tc>
      </w:tr>
    </w:tbl>
    <w:p w14:paraId="50CEE244" w14:textId="77777777" w:rsidR="00D90C16" w:rsidRDefault="00D90C16">
      <w:r>
        <w:br w:type="page"/>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4536"/>
        <w:gridCol w:w="1134"/>
        <w:gridCol w:w="709"/>
        <w:gridCol w:w="709"/>
        <w:gridCol w:w="708"/>
        <w:gridCol w:w="1354"/>
      </w:tblGrid>
      <w:tr w:rsidR="002B6ABF" w:rsidRPr="003F4EE4" w14:paraId="33536082" w14:textId="77777777" w:rsidTr="00FA597E">
        <w:trPr>
          <w:cantSplit/>
          <w:trHeight w:val="368"/>
        </w:trPr>
        <w:tc>
          <w:tcPr>
            <w:tcW w:w="1271" w:type="dxa"/>
            <w:vMerge w:val="restart"/>
            <w:shd w:val="clear" w:color="auto" w:fill="auto"/>
            <w:vAlign w:val="center"/>
          </w:tcPr>
          <w:p w14:paraId="4763BF47" w14:textId="77777777" w:rsidR="002B6ABF" w:rsidRPr="003F4EE4" w:rsidRDefault="002B6ABF" w:rsidP="002B6ABF">
            <w:pPr>
              <w:jc w:val="center"/>
              <w:rPr>
                <w:rFonts w:ascii="Verdana" w:hAnsi="Verdana" w:cs="Arial"/>
                <w:b/>
                <w:sz w:val="16"/>
                <w:szCs w:val="16"/>
              </w:rPr>
            </w:pPr>
            <w:r w:rsidRPr="003F4EE4">
              <w:rPr>
                <w:rFonts w:ascii="Verdana" w:hAnsi="Verdana" w:cs="Arial"/>
                <w:b/>
                <w:sz w:val="16"/>
                <w:szCs w:val="16"/>
              </w:rPr>
              <w:lastRenderedPageBreak/>
              <w:t>Inspection Checklist Reference</w:t>
            </w:r>
          </w:p>
          <w:p w14:paraId="6AD2BEC7" w14:textId="58ADE461" w:rsidR="002B6ABF" w:rsidRPr="003F4EE4" w:rsidRDefault="002B6ABF" w:rsidP="002B6ABF">
            <w:pPr>
              <w:jc w:val="center"/>
              <w:rPr>
                <w:rFonts w:ascii="Verdana" w:hAnsi="Verdana" w:cs="Arial"/>
                <w:b/>
                <w:sz w:val="16"/>
                <w:szCs w:val="16"/>
              </w:rPr>
            </w:pPr>
            <w:r w:rsidRPr="003F4EE4">
              <w:rPr>
                <w:rFonts w:ascii="Verdana" w:hAnsi="Verdana" w:cs="Arial"/>
                <w:b/>
                <w:sz w:val="16"/>
                <w:szCs w:val="16"/>
              </w:rPr>
              <w:t>Number</w:t>
            </w:r>
          </w:p>
        </w:tc>
        <w:tc>
          <w:tcPr>
            <w:tcW w:w="4536" w:type="dxa"/>
            <w:vMerge w:val="restart"/>
            <w:shd w:val="clear" w:color="auto" w:fill="auto"/>
            <w:vAlign w:val="center"/>
          </w:tcPr>
          <w:p w14:paraId="31EDBCD9" w14:textId="21D0349B" w:rsidR="002B6ABF" w:rsidRPr="003F4EE4" w:rsidRDefault="002B6ABF" w:rsidP="002B6ABF">
            <w:pPr>
              <w:jc w:val="center"/>
              <w:rPr>
                <w:rFonts w:ascii="Verdana" w:hAnsi="Verdana" w:cs="Arial"/>
                <w:b/>
                <w:sz w:val="40"/>
                <w:szCs w:val="40"/>
              </w:rPr>
            </w:pPr>
            <w:r w:rsidRPr="003F4EE4">
              <w:rPr>
                <w:rFonts w:ascii="Verdana" w:hAnsi="Verdana" w:cs="Arial"/>
                <w:b/>
                <w:sz w:val="40"/>
                <w:szCs w:val="40"/>
              </w:rPr>
              <w:t>Subject</w:t>
            </w:r>
          </w:p>
        </w:tc>
        <w:tc>
          <w:tcPr>
            <w:tcW w:w="1134" w:type="dxa"/>
            <w:vMerge w:val="restart"/>
            <w:shd w:val="clear" w:color="auto" w:fill="auto"/>
            <w:vAlign w:val="center"/>
          </w:tcPr>
          <w:p w14:paraId="5C53F167" w14:textId="77777777" w:rsidR="002B6ABF" w:rsidRPr="003F4EE4" w:rsidRDefault="002B6ABF" w:rsidP="002B6ABF">
            <w:pPr>
              <w:jc w:val="center"/>
              <w:rPr>
                <w:rFonts w:ascii="Verdana" w:hAnsi="Verdana" w:cs="Arial"/>
                <w:b/>
                <w:sz w:val="16"/>
                <w:szCs w:val="16"/>
              </w:rPr>
            </w:pPr>
            <w:r w:rsidRPr="003F4EE4">
              <w:rPr>
                <w:rFonts w:ascii="Verdana" w:hAnsi="Verdana" w:cs="Arial"/>
                <w:b/>
                <w:sz w:val="16"/>
                <w:szCs w:val="16"/>
              </w:rPr>
              <w:t>Practical</w:t>
            </w:r>
          </w:p>
          <w:p w14:paraId="1B60F44E" w14:textId="77777777" w:rsidR="002B6ABF" w:rsidRPr="003F4EE4" w:rsidRDefault="002B6ABF" w:rsidP="002B6ABF">
            <w:pPr>
              <w:jc w:val="center"/>
              <w:rPr>
                <w:rFonts w:ascii="Verdana" w:hAnsi="Verdana" w:cs="Arial"/>
                <w:b/>
                <w:sz w:val="16"/>
                <w:szCs w:val="16"/>
              </w:rPr>
            </w:pPr>
            <w:r w:rsidRPr="003F4EE4">
              <w:rPr>
                <w:rFonts w:ascii="Verdana" w:hAnsi="Verdana" w:cs="Arial"/>
                <w:b/>
                <w:sz w:val="16"/>
                <w:szCs w:val="16"/>
              </w:rPr>
              <w:t>Demo</w:t>
            </w:r>
          </w:p>
          <w:p w14:paraId="212FE70B" w14:textId="71891FC9" w:rsidR="002B6ABF" w:rsidRPr="003F4EE4" w:rsidRDefault="002B6ABF" w:rsidP="002B6ABF">
            <w:pPr>
              <w:jc w:val="center"/>
              <w:rPr>
                <w:rFonts w:ascii="Verdana" w:hAnsi="Verdana" w:cs="Arial"/>
                <w:b/>
                <w:sz w:val="16"/>
                <w:szCs w:val="16"/>
              </w:rPr>
            </w:pPr>
            <w:r w:rsidRPr="003F4EE4">
              <w:rPr>
                <w:rFonts w:ascii="Verdana" w:hAnsi="Verdana" w:cs="Arial"/>
                <w:b/>
                <w:sz w:val="16"/>
                <w:szCs w:val="16"/>
              </w:rPr>
              <w:t>Date</w:t>
            </w:r>
          </w:p>
        </w:tc>
        <w:tc>
          <w:tcPr>
            <w:tcW w:w="2126" w:type="dxa"/>
            <w:gridSpan w:val="3"/>
            <w:tcBorders>
              <w:bottom w:val="single" w:sz="4" w:space="0" w:color="auto"/>
            </w:tcBorders>
            <w:shd w:val="clear" w:color="auto" w:fill="auto"/>
            <w:vAlign w:val="center"/>
          </w:tcPr>
          <w:p w14:paraId="61649C59" w14:textId="77777777" w:rsidR="002B6ABF" w:rsidRPr="00D90C16" w:rsidRDefault="002B6ABF" w:rsidP="002B6ABF">
            <w:pPr>
              <w:jc w:val="center"/>
              <w:rPr>
                <w:rFonts w:ascii="Verdana" w:hAnsi="Verdana" w:cs="Arial"/>
                <w:b/>
                <w:sz w:val="16"/>
                <w:szCs w:val="16"/>
              </w:rPr>
            </w:pPr>
            <w:r w:rsidRPr="00D90C16">
              <w:rPr>
                <w:rFonts w:ascii="Verdana" w:hAnsi="Verdana" w:cs="Arial"/>
                <w:b/>
                <w:sz w:val="16"/>
                <w:szCs w:val="16"/>
              </w:rPr>
              <w:t>Supervised Practical</w:t>
            </w:r>
          </w:p>
          <w:p w14:paraId="58B7E4D7" w14:textId="6BCEE349" w:rsidR="002B6ABF" w:rsidRPr="003F4EE4" w:rsidRDefault="002B6ABF" w:rsidP="002B6ABF">
            <w:pPr>
              <w:jc w:val="center"/>
              <w:rPr>
                <w:rFonts w:ascii="Verdana" w:hAnsi="Verdana" w:cs="Arial"/>
                <w:sz w:val="20"/>
                <w:szCs w:val="20"/>
              </w:rPr>
            </w:pPr>
            <w:r w:rsidRPr="00D90C16">
              <w:rPr>
                <w:rFonts w:ascii="Verdana" w:hAnsi="Verdana" w:cs="Arial"/>
                <w:b/>
                <w:sz w:val="16"/>
                <w:szCs w:val="16"/>
              </w:rPr>
              <w:t>Dates</w:t>
            </w:r>
          </w:p>
        </w:tc>
        <w:tc>
          <w:tcPr>
            <w:tcW w:w="1354" w:type="dxa"/>
            <w:vMerge w:val="restart"/>
            <w:shd w:val="clear" w:color="auto" w:fill="auto"/>
            <w:vAlign w:val="center"/>
          </w:tcPr>
          <w:p w14:paraId="21D2E978" w14:textId="40C1331C" w:rsidR="002B6ABF" w:rsidRPr="003F4EE4" w:rsidRDefault="002B6ABF" w:rsidP="002B6ABF">
            <w:pPr>
              <w:jc w:val="center"/>
              <w:rPr>
                <w:rFonts w:ascii="Verdana" w:hAnsi="Verdana" w:cs="Arial"/>
                <w:sz w:val="20"/>
                <w:szCs w:val="20"/>
              </w:rPr>
            </w:pPr>
            <w:r w:rsidRPr="003F4EE4">
              <w:rPr>
                <w:rFonts w:ascii="Verdana" w:hAnsi="Verdana" w:cs="Arial"/>
                <w:b/>
                <w:sz w:val="16"/>
                <w:szCs w:val="16"/>
              </w:rPr>
              <w:t>Instructors signature</w:t>
            </w:r>
          </w:p>
        </w:tc>
      </w:tr>
      <w:tr w:rsidR="002B6ABF" w:rsidRPr="003F4EE4" w14:paraId="38E0D62F" w14:textId="77777777" w:rsidTr="00BA4C6F">
        <w:trPr>
          <w:cantSplit/>
          <w:trHeight w:val="367"/>
        </w:trPr>
        <w:tc>
          <w:tcPr>
            <w:tcW w:w="1271" w:type="dxa"/>
            <w:vMerge/>
            <w:tcBorders>
              <w:bottom w:val="single" w:sz="4" w:space="0" w:color="auto"/>
            </w:tcBorders>
            <w:shd w:val="clear" w:color="auto" w:fill="auto"/>
          </w:tcPr>
          <w:p w14:paraId="20AA32BF" w14:textId="77777777" w:rsidR="002B6ABF" w:rsidRPr="003F4EE4" w:rsidRDefault="002B6ABF" w:rsidP="002B6ABF">
            <w:pPr>
              <w:jc w:val="center"/>
              <w:rPr>
                <w:rFonts w:ascii="Verdana" w:hAnsi="Verdana" w:cs="Arial"/>
                <w:b/>
                <w:sz w:val="16"/>
                <w:szCs w:val="16"/>
              </w:rPr>
            </w:pPr>
          </w:p>
        </w:tc>
        <w:tc>
          <w:tcPr>
            <w:tcW w:w="4536" w:type="dxa"/>
            <w:vMerge/>
            <w:tcBorders>
              <w:bottom w:val="single" w:sz="4" w:space="0" w:color="auto"/>
            </w:tcBorders>
            <w:shd w:val="clear" w:color="auto" w:fill="auto"/>
          </w:tcPr>
          <w:p w14:paraId="3C6982DB" w14:textId="77777777" w:rsidR="002B6ABF" w:rsidRPr="003F4EE4" w:rsidRDefault="002B6ABF" w:rsidP="002B6ABF">
            <w:pPr>
              <w:jc w:val="center"/>
              <w:rPr>
                <w:rFonts w:ascii="Verdana" w:hAnsi="Verdana" w:cs="Arial"/>
                <w:b/>
                <w:sz w:val="22"/>
                <w:szCs w:val="22"/>
              </w:rPr>
            </w:pPr>
          </w:p>
        </w:tc>
        <w:tc>
          <w:tcPr>
            <w:tcW w:w="1134" w:type="dxa"/>
            <w:vMerge/>
            <w:tcBorders>
              <w:bottom w:val="single" w:sz="4" w:space="0" w:color="auto"/>
            </w:tcBorders>
            <w:shd w:val="clear" w:color="auto" w:fill="auto"/>
          </w:tcPr>
          <w:p w14:paraId="36CDF19D" w14:textId="77777777" w:rsidR="002B6ABF" w:rsidRPr="003F4EE4" w:rsidRDefault="002B6ABF" w:rsidP="002B6ABF">
            <w:pPr>
              <w:jc w:val="center"/>
              <w:rPr>
                <w:rFonts w:ascii="Verdana" w:hAnsi="Verdana" w:cs="Arial"/>
                <w:b/>
                <w:sz w:val="16"/>
                <w:szCs w:val="16"/>
              </w:rPr>
            </w:pPr>
          </w:p>
        </w:tc>
        <w:tc>
          <w:tcPr>
            <w:tcW w:w="709" w:type="dxa"/>
            <w:tcBorders>
              <w:bottom w:val="single" w:sz="4" w:space="0" w:color="auto"/>
            </w:tcBorders>
            <w:shd w:val="clear" w:color="auto" w:fill="auto"/>
            <w:vAlign w:val="center"/>
          </w:tcPr>
          <w:p w14:paraId="15BAD6A6" w14:textId="7E44F86F" w:rsidR="002B6ABF" w:rsidRPr="00D90C16" w:rsidRDefault="002B6ABF" w:rsidP="002B6ABF">
            <w:pPr>
              <w:jc w:val="center"/>
              <w:rPr>
                <w:rFonts w:ascii="Verdana" w:hAnsi="Verdana" w:cs="Arial"/>
                <w:b/>
                <w:sz w:val="16"/>
                <w:szCs w:val="16"/>
              </w:rPr>
            </w:pPr>
            <w:r w:rsidRPr="00D90C16">
              <w:rPr>
                <w:rFonts w:ascii="Verdana" w:hAnsi="Verdana" w:cs="Arial"/>
                <w:b/>
                <w:sz w:val="16"/>
                <w:szCs w:val="16"/>
              </w:rPr>
              <w:t>1st</w:t>
            </w:r>
          </w:p>
        </w:tc>
        <w:tc>
          <w:tcPr>
            <w:tcW w:w="709" w:type="dxa"/>
            <w:tcBorders>
              <w:bottom w:val="single" w:sz="4" w:space="0" w:color="auto"/>
            </w:tcBorders>
            <w:shd w:val="clear" w:color="auto" w:fill="auto"/>
            <w:vAlign w:val="center"/>
          </w:tcPr>
          <w:p w14:paraId="3BC96423" w14:textId="6F66BEDC" w:rsidR="002B6ABF" w:rsidRPr="00D90C16" w:rsidRDefault="002B6ABF" w:rsidP="002B6ABF">
            <w:pPr>
              <w:jc w:val="center"/>
              <w:rPr>
                <w:rFonts w:ascii="Verdana" w:hAnsi="Verdana" w:cs="Arial"/>
                <w:b/>
                <w:sz w:val="16"/>
                <w:szCs w:val="16"/>
              </w:rPr>
            </w:pPr>
            <w:r w:rsidRPr="00D90C16">
              <w:rPr>
                <w:rFonts w:ascii="Verdana" w:hAnsi="Verdana" w:cs="Arial"/>
                <w:b/>
                <w:sz w:val="16"/>
                <w:szCs w:val="16"/>
              </w:rPr>
              <w:t>2nd</w:t>
            </w:r>
          </w:p>
        </w:tc>
        <w:tc>
          <w:tcPr>
            <w:tcW w:w="708" w:type="dxa"/>
            <w:tcBorders>
              <w:bottom w:val="single" w:sz="4" w:space="0" w:color="auto"/>
            </w:tcBorders>
            <w:shd w:val="clear" w:color="auto" w:fill="auto"/>
            <w:vAlign w:val="center"/>
          </w:tcPr>
          <w:p w14:paraId="381377A5" w14:textId="77777777" w:rsidR="002B6ABF" w:rsidRPr="00D90C16" w:rsidRDefault="002B6ABF" w:rsidP="00BA4C6F">
            <w:pPr>
              <w:jc w:val="center"/>
              <w:rPr>
                <w:rFonts w:ascii="Verdana" w:hAnsi="Verdana" w:cs="Arial"/>
                <w:b/>
                <w:sz w:val="16"/>
                <w:szCs w:val="16"/>
              </w:rPr>
            </w:pPr>
            <w:r w:rsidRPr="00D90C16">
              <w:rPr>
                <w:rFonts w:ascii="Verdana" w:hAnsi="Verdana" w:cs="Arial"/>
                <w:b/>
                <w:sz w:val="16"/>
                <w:szCs w:val="16"/>
              </w:rPr>
              <w:t>3rd</w:t>
            </w:r>
          </w:p>
        </w:tc>
        <w:tc>
          <w:tcPr>
            <w:tcW w:w="1354" w:type="dxa"/>
            <w:vMerge/>
            <w:tcBorders>
              <w:bottom w:val="single" w:sz="4" w:space="0" w:color="auto"/>
            </w:tcBorders>
            <w:shd w:val="clear" w:color="auto" w:fill="auto"/>
          </w:tcPr>
          <w:p w14:paraId="5DE1C21E" w14:textId="77777777" w:rsidR="002B6ABF" w:rsidRPr="003F4EE4" w:rsidRDefault="002B6ABF" w:rsidP="002B6ABF">
            <w:pPr>
              <w:rPr>
                <w:rFonts w:ascii="Verdana" w:hAnsi="Verdana" w:cs="Arial"/>
                <w:sz w:val="20"/>
                <w:szCs w:val="20"/>
              </w:rPr>
            </w:pPr>
          </w:p>
        </w:tc>
      </w:tr>
      <w:tr w:rsidR="00D90C16" w:rsidRPr="003F4EE4" w14:paraId="5BBCC094" w14:textId="77777777" w:rsidTr="00FA597E">
        <w:tc>
          <w:tcPr>
            <w:tcW w:w="1271" w:type="dxa"/>
            <w:tcBorders>
              <w:bottom w:val="single" w:sz="4" w:space="0" w:color="auto"/>
            </w:tcBorders>
            <w:shd w:val="clear" w:color="auto" w:fill="auto"/>
            <w:vAlign w:val="center"/>
          </w:tcPr>
          <w:p w14:paraId="36FDC7AD" w14:textId="72BD5093" w:rsidR="00D90C16" w:rsidRPr="00D90C16" w:rsidRDefault="00D90C16" w:rsidP="00D90C16">
            <w:pPr>
              <w:jc w:val="center"/>
              <w:rPr>
                <w:rFonts w:ascii="Verdana" w:hAnsi="Verdana" w:cs="Arial"/>
                <w:b/>
                <w:sz w:val="22"/>
                <w:szCs w:val="22"/>
              </w:rPr>
            </w:pPr>
            <w:r w:rsidRPr="00D90C16">
              <w:rPr>
                <w:rFonts w:ascii="Verdana" w:hAnsi="Verdana" w:cs="Arial"/>
                <w:b/>
                <w:sz w:val="22"/>
                <w:szCs w:val="22"/>
              </w:rPr>
              <w:t>5</w:t>
            </w:r>
          </w:p>
        </w:tc>
        <w:tc>
          <w:tcPr>
            <w:tcW w:w="4536" w:type="dxa"/>
            <w:tcBorders>
              <w:bottom w:val="single" w:sz="4" w:space="0" w:color="auto"/>
            </w:tcBorders>
            <w:shd w:val="clear" w:color="auto" w:fill="auto"/>
          </w:tcPr>
          <w:p w14:paraId="40E210CA" w14:textId="63C902EC" w:rsidR="00D90C16" w:rsidRPr="00D90C16" w:rsidRDefault="00D90C16" w:rsidP="00D90C16">
            <w:pPr>
              <w:rPr>
                <w:rFonts w:ascii="Verdana" w:hAnsi="Verdana" w:cs="Arial"/>
                <w:sz w:val="22"/>
                <w:szCs w:val="22"/>
              </w:rPr>
            </w:pPr>
            <w:r w:rsidRPr="00D90C16">
              <w:rPr>
                <w:rFonts w:ascii="Verdana" w:hAnsi="Verdana" w:cs="Arial"/>
                <w:sz w:val="22"/>
                <w:szCs w:val="22"/>
              </w:rPr>
              <w:t xml:space="preserve">Understands the method for examining the exterior of a cylinder and for assessment of any damage.  Is able to accurately assess the level of damage and whether it is repairable or not under </w:t>
            </w:r>
            <w:r w:rsidRPr="00D90C16">
              <w:rPr>
                <w:rFonts w:ascii="Verdana" w:hAnsi="Verdana" w:cs="Arial"/>
                <w:b/>
                <w:sz w:val="22"/>
                <w:szCs w:val="22"/>
              </w:rPr>
              <w:t>Table 5 – Acceptance/rejection criteria</w:t>
            </w:r>
          </w:p>
        </w:tc>
        <w:tc>
          <w:tcPr>
            <w:tcW w:w="1134" w:type="dxa"/>
            <w:tcBorders>
              <w:bottom w:val="single" w:sz="4" w:space="0" w:color="auto"/>
            </w:tcBorders>
            <w:shd w:val="clear" w:color="auto" w:fill="auto"/>
          </w:tcPr>
          <w:p w14:paraId="3BAAE029" w14:textId="77777777" w:rsidR="00D90C16" w:rsidRPr="00D90C16" w:rsidRDefault="00D90C16" w:rsidP="00D90C16">
            <w:pPr>
              <w:rPr>
                <w:rFonts w:ascii="Verdana" w:hAnsi="Verdana" w:cs="Arial"/>
                <w:sz w:val="22"/>
                <w:szCs w:val="22"/>
              </w:rPr>
            </w:pPr>
          </w:p>
        </w:tc>
        <w:tc>
          <w:tcPr>
            <w:tcW w:w="709" w:type="dxa"/>
            <w:tcBorders>
              <w:bottom w:val="single" w:sz="4" w:space="0" w:color="auto"/>
            </w:tcBorders>
            <w:shd w:val="clear" w:color="auto" w:fill="auto"/>
          </w:tcPr>
          <w:p w14:paraId="25666960" w14:textId="77777777" w:rsidR="00D90C16" w:rsidRPr="00D90C16" w:rsidRDefault="00D90C16" w:rsidP="00D90C16">
            <w:pPr>
              <w:rPr>
                <w:rFonts w:ascii="Verdana" w:hAnsi="Verdana" w:cs="Arial"/>
                <w:sz w:val="22"/>
                <w:szCs w:val="22"/>
              </w:rPr>
            </w:pPr>
          </w:p>
        </w:tc>
        <w:tc>
          <w:tcPr>
            <w:tcW w:w="709" w:type="dxa"/>
            <w:tcBorders>
              <w:bottom w:val="single" w:sz="4" w:space="0" w:color="auto"/>
            </w:tcBorders>
            <w:shd w:val="clear" w:color="auto" w:fill="auto"/>
          </w:tcPr>
          <w:p w14:paraId="64E5519A" w14:textId="77777777" w:rsidR="00D90C16" w:rsidRPr="00D90C16" w:rsidRDefault="00D90C16" w:rsidP="00D90C16">
            <w:pPr>
              <w:rPr>
                <w:rFonts w:ascii="Verdana" w:hAnsi="Verdana" w:cs="Arial"/>
                <w:sz w:val="22"/>
                <w:szCs w:val="22"/>
              </w:rPr>
            </w:pPr>
          </w:p>
        </w:tc>
        <w:tc>
          <w:tcPr>
            <w:tcW w:w="708" w:type="dxa"/>
            <w:tcBorders>
              <w:bottom w:val="single" w:sz="4" w:space="0" w:color="auto"/>
            </w:tcBorders>
            <w:shd w:val="clear" w:color="auto" w:fill="auto"/>
          </w:tcPr>
          <w:p w14:paraId="4C7876F5" w14:textId="77777777" w:rsidR="00D90C16" w:rsidRPr="00D90C16" w:rsidRDefault="00D90C16" w:rsidP="00D90C16">
            <w:pPr>
              <w:rPr>
                <w:rFonts w:ascii="Verdana" w:hAnsi="Verdana" w:cs="Arial"/>
                <w:sz w:val="22"/>
                <w:szCs w:val="22"/>
              </w:rPr>
            </w:pPr>
          </w:p>
        </w:tc>
        <w:tc>
          <w:tcPr>
            <w:tcW w:w="1354" w:type="dxa"/>
            <w:tcBorders>
              <w:bottom w:val="single" w:sz="4" w:space="0" w:color="auto"/>
            </w:tcBorders>
            <w:shd w:val="clear" w:color="auto" w:fill="auto"/>
          </w:tcPr>
          <w:p w14:paraId="44787211" w14:textId="77777777" w:rsidR="00D90C16" w:rsidRPr="00D90C16" w:rsidRDefault="00D90C16" w:rsidP="00D90C16">
            <w:pPr>
              <w:rPr>
                <w:rFonts w:ascii="Verdana" w:hAnsi="Verdana" w:cs="Arial"/>
                <w:sz w:val="22"/>
                <w:szCs w:val="22"/>
              </w:rPr>
            </w:pPr>
          </w:p>
        </w:tc>
      </w:tr>
      <w:tr w:rsidR="003F4EE4" w:rsidRPr="003F4EE4" w14:paraId="4C7972D0" w14:textId="77777777" w:rsidTr="00FA597E">
        <w:tc>
          <w:tcPr>
            <w:tcW w:w="1271" w:type="dxa"/>
            <w:tcBorders>
              <w:bottom w:val="single" w:sz="4" w:space="0" w:color="auto"/>
            </w:tcBorders>
            <w:shd w:val="clear" w:color="auto" w:fill="auto"/>
            <w:vAlign w:val="center"/>
          </w:tcPr>
          <w:p w14:paraId="5DAF6E9F" w14:textId="466289F8" w:rsidR="003F4EE4" w:rsidRPr="00D90C16" w:rsidRDefault="003F4EE4" w:rsidP="003F4EE4">
            <w:pPr>
              <w:jc w:val="center"/>
              <w:rPr>
                <w:rFonts w:ascii="Verdana" w:hAnsi="Verdana" w:cs="Arial"/>
                <w:b/>
                <w:sz w:val="22"/>
                <w:szCs w:val="22"/>
              </w:rPr>
            </w:pPr>
            <w:r w:rsidRPr="00D90C16">
              <w:rPr>
                <w:rFonts w:ascii="Verdana" w:hAnsi="Verdana" w:cs="Arial"/>
                <w:b/>
                <w:sz w:val="22"/>
                <w:szCs w:val="22"/>
              </w:rPr>
              <w:t>6</w:t>
            </w:r>
          </w:p>
        </w:tc>
        <w:tc>
          <w:tcPr>
            <w:tcW w:w="4536" w:type="dxa"/>
            <w:tcBorders>
              <w:bottom w:val="single" w:sz="4" w:space="0" w:color="auto"/>
            </w:tcBorders>
            <w:shd w:val="clear" w:color="auto" w:fill="auto"/>
          </w:tcPr>
          <w:p w14:paraId="2E33AB9F" w14:textId="4D53C08A" w:rsidR="003F4EE4" w:rsidRPr="00D90C16" w:rsidRDefault="003F4EE4" w:rsidP="003F4EE4">
            <w:pPr>
              <w:rPr>
                <w:rFonts w:ascii="Verdana" w:hAnsi="Verdana" w:cs="Arial"/>
                <w:sz w:val="22"/>
                <w:szCs w:val="22"/>
              </w:rPr>
            </w:pPr>
            <w:r w:rsidRPr="00D90C16">
              <w:rPr>
                <w:rFonts w:ascii="Verdana" w:hAnsi="Verdana" w:cs="Arial"/>
                <w:sz w:val="22"/>
                <w:szCs w:val="22"/>
              </w:rPr>
              <w:t>Is shown the policy and procedures for any maintenance that may be carried out with regards to composite cylinders and their repair.</w:t>
            </w:r>
          </w:p>
        </w:tc>
        <w:tc>
          <w:tcPr>
            <w:tcW w:w="1134" w:type="dxa"/>
            <w:tcBorders>
              <w:bottom w:val="single" w:sz="4" w:space="0" w:color="auto"/>
            </w:tcBorders>
            <w:shd w:val="clear" w:color="auto" w:fill="auto"/>
          </w:tcPr>
          <w:p w14:paraId="0F4BAEC8" w14:textId="77777777" w:rsidR="003F4EE4" w:rsidRPr="00D90C16" w:rsidRDefault="003F4EE4" w:rsidP="003F4EE4">
            <w:pPr>
              <w:rPr>
                <w:rFonts w:ascii="Verdana" w:hAnsi="Verdana" w:cs="Arial"/>
                <w:sz w:val="22"/>
                <w:szCs w:val="22"/>
              </w:rPr>
            </w:pPr>
          </w:p>
        </w:tc>
        <w:tc>
          <w:tcPr>
            <w:tcW w:w="709" w:type="dxa"/>
            <w:tcBorders>
              <w:bottom w:val="single" w:sz="4" w:space="0" w:color="auto"/>
            </w:tcBorders>
            <w:shd w:val="clear" w:color="auto" w:fill="auto"/>
          </w:tcPr>
          <w:p w14:paraId="657CF516" w14:textId="77777777" w:rsidR="003F4EE4" w:rsidRPr="00D90C16" w:rsidRDefault="003F4EE4" w:rsidP="003F4EE4">
            <w:pPr>
              <w:rPr>
                <w:rFonts w:ascii="Verdana" w:hAnsi="Verdana" w:cs="Arial"/>
                <w:sz w:val="22"/>
                <w:szCs w:val="22"/>
              </w:rPr>
            </w:pPr>
          </w:p>
        </w:tc>
        <w:tc>
          <w:tcPr>
            <w:tcW w:w="709" w:type="dxa"/>
            <w:tcBorders>
              <w:bottom w:val="single" w:sz="4" w:space="0" w:color="auto"/>
            </w:tcBorders>
            <w:shd w:val="clear" w:color="auto" w:fill="auto"/>
          </w:tcPr>
          <w:p w14:paraId="05D3434F" w14:textId="77777777" w:rsidR="003F4EE4" w:rsidRPr="00D90C16" w:rsidRDefault="003F4EE4" w:rsidP="003F4EE4">
            <w:pPr>
              <w:rPr>
                <w:rFonts w:ascii="Verdana" w:hAnsi="Verdana" w:cs="Arial"/>
                <w:sz w:val="22"/>
                <w:szCs w:val="22"/>
              </w:rPr>
            </w:pPr>
          </w:p>
        </w:tc>
        <w:tc>
          <w:tcPr>
            <w:tcW w:w="708" w:type="dxa"/>
            <w:tcBorders>
              <w:bottom w:val="single" w:sz="4" w:space="0" w:color="auto"/>
            </w:tcBorders>
            <w:shd w:val="clear" w:color="auto" w:fill="auto"/>
          </w:tcPr>
          <w:p w14:paraId="14C9D9E9" w14:textId="77777777" w:rsidR="003F4EE4" w:rsidRPr="00D90C16" w:rsidRDefault="003F4EE4" w:rsidP="003F4EE4">
            <w:pPr>
              <w:rPr>
                <w:rFonts w:ascii="Verdana" w:hAnsi="Verdana" w:cs="Arial"/>
                <w:sz w:val="22"/>
                <w:szCs w:val="22"/>
              </w:rPr>
            </w:pPr>
          </w:p>
        </w:tc>
        <w:tc>
          <w:tcPr>
            <w:tcW w:w="1354" w:type="dxa"/>
            <w:tcBorders>
              <w:bottom w:val="single" w:sz="4" w:space="0" w:color="auto"/>
            </w:tcBorders>
            <w:shd w:val="clear" w:color="auto" w:fill="auto"/>
          </w:tcPr>
          <w:p w14:paraId="1EB97991" w14:textId="77777777" w:rsidR="003F4EE4" w:rsidRPr="00D90C16" w:rsidRDefault="003F4EE4" w:rsidP="003F4EE4">
            <w:pPr>
              <w:rPr>
                <w:rFonts w:ascii="Verdana" w:hAnsi="Verdana" w:cs="Arial"/>
                <w:sz w:val="22"/>
                <w:szCs w:val="22"/>
              </w:rPr>
            </w:pPr>
          </w:p>
        </w:tc>
      </w:tr>
      <w:tr w:rsidR="003E5B36" w:rsidRPr="003F4EE4" w14:paraId="6CA50FFC" w14:textId="77777777" w:rsidTr="00FA597E">
        <w:tc>
          <w:tcPr>
            <w:tcW w:w="1271" w:type="dxa"/>
            <w:tcBorders>
              <w:bottom w:val="single" w:sz="4" w:space="0" w:color="auto"/>
            </w:tcBorders>
            <w:shd w:val="clear" w:color="auto" w:fill="auto"/>
            <w:vAlign w:val="center"/>
          </w:tcPr>
          <w:p w14:paraId="2485A863" w14:textId="77777777" w:rsidR="003E5B36" w:rsidRPr="00D90C16" w:rsidRDefault="003E5B36" w:rsidP="00907C6C">
            <w:pPr>
              <w:jc w:val="center"/>
              <w:rPr>
                <w:rFonts w:ascii="Verdana" w:hAnsi="Verdana" w:cs="Arial"/>
                <w:b/>
                <w:sz w:val="22"/>
                <w:szCs w:val="22"/>
              </w:rPr>
            </w:pPr>
            <w:r w:rsidRPr="00D90C16">
              <w:rPr>
                <w:rFonts w:ascii="Verdana" w:hAnsi="Verdana" w:cs="Arial"/>
                <w:b/>
                <w:sz w:val="22"/>
                <w:szCs w:val="22"/>
              </w:rPr>
              <w:t>7</w:t>
            </w:r>
          </w:p>
        </w:tc>
        <w:tc>
          <w:tcPr>
            <w:tcW w:w="4536" w:type="dxa"/>
            <w:tcBorders>
              <w:bottom w:val="single" w:sz="4" w:space="0" w:color="auto"/>
            </w:tcBorders>
            <w:shd w:val="clear" w:color="auto" w:fill="auto"/>
          </w:tcPr>
          <w:p w14:paraId="3699933D" w14:textId="77777777" w:rsidR="003E5B36" w:rsidRPr="00D90C16" w:rsidRDefault="003E5B36" w:rsidP="00F06F24">
            <w:pPr>
              <w:rPr>
                <w:rFonts w:ascii="Verdana" w:hAnsi="Verdana" w:cs="Arial"/>
                <w:sz w:val="22"/>
                <w:szCs w:val="22"/>
              </w:rPr>
            </w:pPr>
            <w:r w:rsidRPr="00D90C16">
              <w:rPr>
                <w:rFonts w:ascii="Verdana" w:hAnsi="Verdana" w:cs="Arial"/>
                <w:sz w:val="22"/>
                <w:szCs w:val="22"/>
              </w:rPr>
              <w:t>Can determine the life span of a composite cylinder and whether it is worthy of a visual inspection or hydraulic test.</w:t>
            </w:r>
          </w:p>
        </w:tc>
        <w:tc>
          <w:tcPr>
            <w:tcW w:w="1134" w:type="dxa"/>
            <w:tcBorders>
              <w:bottom w:val="single" w:sz="4" w:space="0" w:color="auto"/>
            </w:tcBorders>
            <w:shd w:val="clear" w:color="auto" w:fill="auto"/>
          </w:tcPr>
          <w:p w14:paraId="3CB26A9F" w14:textId="77777777" w:rsidR="003E5B36" w:rsidRPr="00D90C16" w:rsidRDefault="003E5B36" w:rsidP="00C4304D">
            <w:pPr>
              <w:rPr>
                <w:rFonts w:ascii="Verdana" w:hAnsi="Verdana" w:cs="Arial"/>
                <w:sz w:val="22"/>
                <w:szCs w:val="22"/>
              </w:rPr>
            </w:pPr>
          </w:p>
        </w:tc>
        <w:tc>
          <w:tcPr>
            <w:tcW w:w="709" w:type="dxa"/>
            <w:tcBorders>
              <w:bottom w:val="single" w:sz="4" w:space="0" w:color="auto"/>
            </w:tcBorders>
            <w:shd w:val="clear" w:color="auto" w:fill="auto"/>
          </w:tcPr>
          <w:p w14:paraId="23B118F9" w14:textId="77777777" w:rsidR="003E5B36" w:rsidRPr="00D90C16" w:rsidRDefault="003E5B36" w:rsidP="00C4304D">
            <w:pPr>
              <w:rPr>
                <w:rFonts w:ascii="Verdana" w:hAnsi="Verdana" w:cs="Arial"/>
                <w:sz w:val="22"/>
                <w:szCs w:val="22"/>
              </w:rPr>
            </w:pPr>
          </w:p>
        </w:tc>
        <w:tc>
          <w:tcPr>
            <w:tcW w:w="709" w:type="dxa"/>
            <w:tcBorders>
              <w:bottom w:val="single" w:sz="4" w:space="0" w:color="auto"/>
            </w:tcBorders>
            <w:shd w:val="clear" w:color="auto" w:fill="auto"/>
          </w:tcPr>
          <w:p w14:paraId="5C17DFAC" w14:textId="77777777" w:rsidR="003E5B36" w:rsidRPr="00D90C16" w:rsidRDefault="003E5B36" w:rsidP="00C4304D">
            <w:pPr>
              <w:rPr>
                <w:rFonts w:ascii="Verdana" w:hAnsi="Verdana" w:cs="Arial"/>
                <w:sz w:val="22"/>
                <w:szCs w:val="22"/>
              </w:rPr>
            </w:pPr>
          </w:p>
        </w:tc>
        <w:tc>
          <w:tcPr>
            <w:tcW w:w="708" w:type="dxa"/>
            <w:tcBorders>
              <w:bottom w:val="single" w:sz="4" w:space="0" w:color="auto"/>
            </w:tcBorders>
            <w:shd w:val="clear" w:color="auto" w:fill="auto"/>
          </w:tcPr>
          <w:p w14:paraId="1AECB3CF" w14:textId="77777777" w:rsidR="003E5B36" w:rsidRPr="00D90C16" w:rsidRDefault="003E5B36" w:rsidP="00C4304D">
            <w:pPr>
              <w:rPr>
                <w:rFonts w:ascii="Verdana" w:hAnsi="Verdana" w:cs="Arial"/>
                <w:sz w:val="22"/>
                <w:szCs w:val="22"/>
              </w:rPr>
            </w:pPr>
          </w:p>
        </w:tc>
        <w:tc>
          <w:tcPr>
            <w:tcW w:w="1354" w:type="dxa"/>
            <w:tcBorders>
              <w:bottom w:val="single" w:sz="4" w:space="0" w:color="auto"/>
            </w:tcBorders>
            <w:shd w:val="clear" w:color="auto" w:fill="auto"/>
          </w:tcPr>
          <w:p w14:paraId="05BADC60" w14:textId="77777777" w:rsidR="003E5B36" w:rsidRPr="00D90C16" w:rsidRDefault="003E5B36" w:rsidP="00C4304D">
            <w:pPr>
              <w:rPr>
                <w:rFonts w:ascii="Verdana" w:hAnsi="Verdana" w:cs="Arial"/>
                <w:sz w:val="22"/>
                <w:szCs w:val="22"/>
              </w:rPr>
            </w:pPr>
          </w:p>
        </w:tc>
      </w:tr>
      <w:tr w:rsidR="00C4304D" w:rsidRPr="003F4EE4" w14:paraId="05228E3C" w14:textId="77777777" w:rsidTr="00FA597E">
        <w:tc>
          <w:tcPr>
            <w:tcW w:w="1271" w:type="dxa"/>
            <w:shd w:val="clear" w:color="auto" w:fill="auto"/>
            <w:vAlign w:val="center"/>
          </w:tcPr>
          <w:p w14:paraId="136330D5" w14:textId="77777777" w:rsidR="00C4304D" w:rsidRPr="00D90C16" w:rsidRDefault="003E5B36" w:rsidP="00907C6C">
            <w:pPr>
              <w:jc w:val="center"/>
              <w:rPr>
                <w:rFonts w:ascii="Verdana" w:hAnsi="Verdana" w:cs="Arial"/>
                <w:b/>
                <w:sz w:val="22"/>
                <w:szCs w:val="22"/>
              </w:rPr>
            </w:pPr>
            <w:r w:rsidRPr="00D90C16">
              <w:rPr>
                <w:rFonts w:ascii="Verdana" w:hAnsi="Verdana" w:cs="Arial"/>
                <w:b/>
                <w:sz w:val="22"/>
                <w:szCs w:val="22"/>
              </w:rPr>
              <w:t>8</w:t>
            </w:r>
          </w:p>
        </w:tc>
        <w:tc>
          <w:tcPr>
            <w:tcW w:w="4536" w:type="dxa"/>
            <w:shd w:val="clear" w:color="auto" w:fill="auto"/>
          </w:tcPr>
          <w:p w14:paraId="5F551FA3" w14:textId="77777777" w:rsidR="00C4304D" w:rsidRPr="00D90C16" w:rsidRDefault="00251028" w:rsidP="00C4304D">
            <w:pPr>
              <w:rPr>
                <w:rFonts w:ascii="Verdana" w:hAnsi="Verdana" w:cs="Arial"/>
                <w:sz w:val="22"/>
                <w:szCs w:val="22"/>
              </w:rPr>
            </w:pPr>
            <w:r w:rsidRPr="00D90C16">
              <w:rPr>
                <w:rFonts w:ascii="Verdana" w:hAnsi="Verdana" w:cs="Arial"/>
                <w:sz w:val="22"/>
                <w:szCs w:val="22"/>
              </w:rPr>
              <w:t xml:space="preserve">Is made aware of the specific </w:t>
            </w:r>
            <w:r w:rsidR="00C4304D" w:rsidRPr="00D90C16">
              <w:rPr>
                <w:rFonts w:ascii="Verdana" w:hAnsi="Verdana" w:cs="Arial"/>
                <w:sz w:val="22"/>
                <w:szCs w:val="22"/>
              </w:rPr>
              <w:t>Thread Gauges</w:t>
            </w:r>
            <w:r w:rsidRPr="00D90C16">
              <w:rPr>
                <w:rFonts w:ascii="Verdana" w:hAnsi="Verdana" w:cs="Arial"/>
                <w:sz w:val="22"/>
                <w:szCs w:val="22"/>
              </w:rPr>
              <w:t xml:space="preserve"> used for composite cylinders</w:t>
            </w:r>
          </w:p>
        </w:tc>
        <w:tc>
          <w:tcPr>
            <w:tcW w:w="1134" w:type="dxa"/>
            <w:shd w:val="clear" w:color="auto" w:fill="auto"/>
          </w:tcPr>
          <w:p w14:paraId="5FAB9C43" w14:textId="77777777" w:rsidR="00C4304D" w:rsidRPr="00D90C16" w:rsidRDefault="00C4304D" w:rsidP="00C4304D">
            <w:pPr>
              <w:rPr>
                <w:rFonts w:ascii="Verdana" w:hAnsi="Verdana" w:cs="Arial"/>
                <w:sz w:val="22"/>
                <w:szCs w:val="22"/>
              </w:rPr>
            </w:pPr>
          </w:p>
        </w:tc>
        <w:tc>
          <w:tcPr>
            <w:tcW w:w="709" w:type="dxa"/>
            <w:shd w:val="clear" w:color="auto" w:fill="auto"/>
          </w:tcPr>
          <w:p w14:paraId="55968D55" w14:textId="77777777" w:rsidR="00C4304D" w:rsidRPr="00D90C16" w:rsidRDefault="00C4304D" w:rsidP="00C4304D">
            <w:pPr>
              <w:rPr>
                <w:rFonts w:ascii="Verdana" w:hAnsi="Verdana" w:cs="Arial"/>
                <w:sz w:val="22"/>
                <w:szCs w:val="22"/>
              </w:rPr>
            </w:pPr>
          </w:p>
        </w:tc>
        <w:tc>
          <w:tcPr>
            <w:tcW w:w="709" w:type="dxa"/>
            <w:shd w:val="clear" w:color="auto" w:fill="auto"/>
          </w:tcPr>
          <w:p w14:paraId="0BB8CB4D" w14:textId="77777777" w:rsidR="00C4304D" w:rsidRPr="00D90C16" w:rsidRDefault="00C4304D" w:rsidP="00C4304D">
            <w:pPr>
              <w:rPr>
                <w:rFonts w:ascii="Verdana" w:hAnsi="Verdana" w:cs="Arial"/>
                <w:sz w:val="22"/>
                <w:szCs w:val="22"/>
              </w:rPr>
            </w:pPr>
          </w:p>
        </w:tc>
        <w:tc>
          <w:tcPr>
            <w:tcW w:w="708" w:type="dxa"/>
            <w:shd w:val="clear" w:color="auto" w:fill="auto"/>
          </w:tcPr>
          <w:p w14:paraId="4B5BFF25" w14:textId="77777777" w:rsidR="00C4304D" w:rsidRPr="00D90C16" w:rsidRDefault="00C4304D" w:rsidP="00C4304D">
            <w:pPr>
              <w:rPr>
                <w:rFonts w:ascii="Verdana" w:hAnsi="Verdana" w:cs="Arial"/>
                <w:sz w:val="22"/>
                <w:szCs w:val="22"/>
              </w:rPr>
            </w:pPr>
          </w:p>
        </w:tc>
        <w:tc>
          <w:tcPr>
            <w:tcW w:w="1354" w:type="dxa"/>
            <w:shd w:val="clear" w:color="auto" w:fill="auto"/>
          </w:tcPr>
          <w:p w14:paraId="235814CC" w14:textId="77777777" w:rsidR="00C4304D" w:rsidRPr="00D90C16" w:rsidRDefault="00C4304D" w:rsidP="00C4304D">
            <w:pPr>
              <w:rPr>
                <w:rFonts w:ascii="Verdana" w:hAnsi="Verdana" w:cs="Arial"/>
                <w:sz w:val="22"/>
                <w:szCs w:val="22"/>
              </w:rPr>
            </w:pPr>
          </w:p>
        </w:tc>
      </w:tr>
      <w:tr w:rsidR="00C4304D" w:rsidRPr="003F4EE4" w14:paraId="327F833A" w14:textId="77777777" w:rsidTr="00FA597E">
        <w:tc>
          <w:tcPr>
            <w:tcW w:w="1271" w:type="dxa"/>
            <w:tcBorders>
              <w:bottom w:val="single" w:sz="4" w:space="0" w:color="auto"/>
            </w:tcBorders>
            <w:shd w:val="clear" w:color="auto" w:fill="auto"/>
            <w:vAlign w:val="center"/>
          </w:tcPr>
          <w:p w14:paraId="19B74926" w14:textId="77777777" w:rsidR="00C4304D" w:rsidRPr="00D90C16" w:rsidRDefault="003E5B36" w:rsidP="00907C6C">
            <w:pPr>
              <w:jc w:val="center"/>
              <w:rPr>
                <w:rFonts w:ascii="Verdana" w:hAnsi="Verdana" w:cs="Arial"/>
                <w:b/>
                <w:sz w:val="22"/>
                <w:szCs w:val="22"/>
              </w:rPr>
            </w:pPr>
            <w:r w:rsidRPr="00D90C16">
              <w:rPr>
                <w:rFonts w:ascii="Verdana" w:hAnsi="Verdana" w:cs="Arial"/>
                <w:b/>
                <w:sz w:val="22"/>
                <w:szCs w:val="22"/>
              </w:rPr>
              <w:t>9</w:t>
            </w:r>
          </w:p>
        </w:tc>
        <w:tc>
          <w:tcPr>
            <w:tcW w:w="4536" w:type="dxa"/>
            <w:tcBorders>
              <w:bottom w:val="single" w:sz="4" w:space="0" w:color="auto"/>
            </w:tcBorders>
            <w:shd w:val="clear" w:color="auto" w:fill="auto"/>
          </w:tcPr>
          <w:p w14:paraId="277DF6DF" w14:textId="77777777" w:rsidR="00C4304D" w:rsidRPr="00D90C16" w:rsidRDefault="00C4304D" w:rsidP="00251028">
            <w:pPr>
              <w:rPr>
                <w:rFonts w:ascii="Verdana" w:hAnsi="Verdana" w:cs="Arial"/>
                <w:sz w:val="22"/>
                <w:szCs w:val="22"/>
              </w:rPr>
            </w:pPr>
            <w:r w:rsidRPr="00D90C16">
              <w:rPr>
                <w:rFonts w:ascii="Verdana" w:hAnsi="Verdana" w:cs="Arial"/>
                <w:sz w:val="22"/>
                <w:szCs w:val="22"/>
              </w:rPr>
              <w:t>Understands the procedures to ensure the cylinders are correctly labelled</w:t>
            </w:r>
            <w:r w:rsidR="00251028" w:rsidRPr="00D90C16">
              <w:rPr>
                <w:rFonts w:ascii="Verdana" w:hAnsi="Verdana" w:cs="Arial"/>
                <w:sz w:val="22"/>
                <w:szCs w:val="22"/>
              </w:rPr>
              <w:t xml:space="preserve"> using the centre composite cylinder label and suitable resin coating.</w:t>
            </w:r>
          </w:p>
        </w:tc>
        <w:tc>
          <w:tcPr>
            <w:tcW w:w="1134" w:type="dxa"/>
            <w:tcBorders>
              <w:bottom w:val="single" w:sz="4" w:space="0" w:color="auto"/>
            </w:tcBorders>
            <w:shd w:val="clear" w:color="auto" w:fill="auto"/>
          </w:tcPr>
          <w:p w14:paraId="2674881A" w14:textId="77777777" w:rsidR="00C4304D" w:rsidRPr="00D90C16" w:rsidRDefault="00C4304D" w:rsidP="00C4304D">
            <w:pPr>
              <w:rPr>
                <w:rFonts w:ascii="Verdana" w:hAnsi="Verdana" w:cs="Arial"/>
                <w:sz w:val="22"/>
                <w:szCs w:val="22"/>
              </w:rPr>
            </w:pPr>
          </w:p>
        </w:tc>
        <w:tc>
          <w:tcPr>
            <w:tcW w:w="709" w:type="dxa"/>
            <w:tcBorders>
              <w:bottom w:val="single" w:sz="4" w:space="0" w:color="auto"/>
            </w:tcBorders>
            <w:shd w:val="clear" w:color="auto" w:fill="auto"/>
          </w:tcPr>
          <w:p w14:paraId="5F962509" w14:textId="77777777" w:rsidR="00C4304D" w:rsidRPr="00D90C16" w:rsidRDefault="00C4304D" w:rsidP="00C4304D">
            <w:pPr>
              <w:rPr>
                <w:rFonts w:ascii="Verdana" w:hAnsi="Verdana" w:cs="Arial"/>
                <w:sz w:val="22"/>
                <w:szCs w:val="22"/>
              </w:rPr>
            </w:pPr>
          </w:p>
        </w:tc>
        <w:tc>
          <w:tcPr>
            <w:tcW w:w="709" w:type="dxa"/>
            <w:tcBorders>
              <w:bottom w:val="single" w:sz="4" w:space="0" w:color="auto"/>
            </w:tcBorders>
            <w:shd w:val="clear" w:color="auto" w:fill="auto"/>
          </w:tcPr>
          <w:p w14:paraId="1E17B113" w14:textId="77777777" w:rsidR="00C4304D" w:rsidRPr="00D90C16" w:rsidRDefault="00C4304D" w:rsidP="00C4304D">
            <w:pPr>
              <w:rPr>
                <w:rFonts w:ascii="Verdana" w:hAnsi="Verdana" w:cs="Arial"/>
                <w:sz w:val="22"/>
                <w:szCs w:val="22"/>
              </w:rPr>
            </w:pPr>
          </w:p>
        </w:tc>
        <w:tc>
          <w:tcPr>
            <w:tcW w:w="708" w:type="dxa"/>
            <w:tcBorders>
              <w:bottom w:val="single" w:sz="4" w:space="0" w:color="auto"/>
            </w:tcBorders>
            <w:shd w:val="clear" w:color="auto" w:fill="auto"/>
          </w:tcPr>
          <w:p w14:paraId="0DF0E179" w14:textId="77777777" w:rsidR="00C4304D" w:rsidRPr="00D90C16" w:rsidRDefault="00C4304D" w:rsidP="00C4304D">
            <w:pPr>
              <w:rPr>
                <w:rFonts w:ascii="Verdana" w:hAnsi="Verdana" w:cs="Arial"/>
                <w:sz w:val="22"/>
                <w:szCs w:val="22"/>
              </w:rPr>
            </w:pPr>
          </w:p>
        </w:tc>
        <w:tc>
          <w:tcPr>
            <w:tcW w:w="1354" w:type="dxa"/>
            <w:tcBorders>
              <w:bottom w:val="single" w:sz="4" w:space="0" w:color="auto"/>
            </w:tcBorders>
            <w:shd w:val="clear" w:color="auto" w:fill="auto"/>
          </w:tcPr>
          <w:p w14:paraId="6D06A1F1" w14:textId="77777777" w:rsidR="00C4304D" w:rsidRPr="00D90C16" w:rsidRDefault="00C4304D" w:rsidP="00C4304D">
            <w:pPr>
              <w:rPr>
                <w:rFonts w:ascii="Verdana" w:hAnsi="Verdana" w:cs="Arial"/>
                <w:sz w:val="22"/>
                <w:szCs w:val="22"/>
              </w:rPr>
            </w:pPr>
          </w:p>
        </w:tc>
      </w:tr>
      <w:tr w:rsidR="00C4304D" w:rsidRPr="003F4EE4" w14:paraId="76AD609C" w14:textId="77777777" w:rsidTr="00FA597E">
        <w:tc>
          <w:tcPr>
            <w:tcW w:w="1271" w:type="dxa"/>
            <w:shd w:val="clear" w:color="auto" w:fill="auto"/>
            <w:vAlign w:val="center"/>
          </w:tcPr>
          <w:p w14:paraId="60DA1877" w14:textId="77777777" w:rsidR="00C4304D" w:rsidRPr="00D90C16" w:rsidRDefault="003E5B36" w:rsidP="00907C6C">
            <w:pPr>
              <w:jc w:val="center"/>
              <w:rPr>
                <w:rFonts w:ascii="Verdana" w:hAnsi="Verdana" w:cs="Arial"/>
                <w:b/>
                <w:sz w:val="22"/>
                <w:szCs w:val="22"/>
              </w:rPr>
            </w:pPr>
            <w:r w:rsidRPr="00D90C16">
              <w:rPr>
                <w:rFonts w:ascii="Verdana" w:hAnsi="Verdana" w:cs="Arial"/>
                <w:b/>
                <w:sz w:val="22"/>
                <w:szCs w:val="22"/>
              </w:rPr>
              <w:t>10</w:t>
            </w:r>
          </w:p>
        </w:tc>
        <w:tc>
          <w:tcPr>
            <w:tcW w:w="4536" w:type="dxa"/>
            <w:shd w:val="clear" w:color="auto" w:fill="auto"/>
          </w:tcPr>
          <w:p w14:paraId="29E9899D" w14:textId="77777777" w:rsidR="00C4304D" w:rsidRPr="00D90C16" w:rsidRDefault="00C4304D" w:rsidP="00C4304D">
            <w:pPr>
              <w:rPr>
                <w:rFonts w:ascii="Verdana" w:hAnsi="Verdana" w:cs="Arial"/>
                <w:sz w:val="22"/>
                <w:szCs w:val="22"/>
              </w:rPr>
            </w:pPr>
            <w:r w:rsidRPr="00D90C16">
              <w:rPr>
                <w:rFonts w:ascii="Verdana" w:hAnsi="Verdana" w:cs="Arial"/>
                <w:sz w:val="22"/>
                <w:szCs w:val="22"/>
              </w:rPr>
              <w:t xml:space="preserve">Understands the Test </w:t>
            </w:r>
            <w:r w:rsidR="006414C4" w:rsidRPr="00D90C16">
              <w:rPr>
                <w:rFonts w:ascii="Verdana" w:hAnsi="Verdana" w:cs="Arial"/>
                <w:sz w:val="22"/>
                <w:szCs w:val="22"/>
              </w:rPr>
              <w:t>Centre’s</w:t>
            </w:r>
            <w:r w:rsidRPr="00D90C16">
              <w:rPr>
                <w:rFonts w:ascii="Verdana" w:hAnsi="Verdana" w:cs="Arial"/>
                <w:sz w:val="22"/>
                <w:szCs w:val="22"/>
              </w:rPr>
              <w:t xml:space="preserve"> procedures for the retention and filing of records, i</w:t>
            </w:r>
            <w:r w:rsidR="00251028" w:rsidRPr="00D90C16">
              <w:rPr>
                <w:rFonts w:ascii="Verdana" w:hAnsi="Verdana" w:cs="Arial"/>
                <w:sz w:val="22"/>
                <w:szCs w:val="22"/>
              </w:rPr>
              <w:t>ncluding completed job sheets, instrument/</w:t>
            </w:r>
            <w:r w:rsidRPr="00D90C16">
              <w:rPr>
                <w:rFonts w:ascii="Verdana" w:hAnsi="Verdana" w:cs="Arial"/>
                <w:sz w:val="22"/>
                <w:szCs w:val="22"/>
              </w:rPr>
              <w:t>equipment examination and calibration certificates and the records of equipment inspection</w:t>
            </w:r>
          </w:p>
        </w:tc>
        <w:tc>
          <w:tcPr>
            <w:tcW w:w="1134" w:type="dxa"/>
            <w:shd w:val="clear" w:color="auto" w:fill="auto"/>
          </w:tcPr>
          <w:p w14:paraId="7F511397" w14:textId="77777777" w:rsidR="00C4304D" w:rsidRPr="00D90C16" w:rsidRDefault="00C4304D" w:rsidP="00C4304D">
            <w:pPr>
              <w:rPr>
                <w:rFonts w:ascii="Verdana" w:hAnsi="Verdana" w:cs="Arial"/>
                <w:sz w:val="22"/>
                <w:szCs w:val="22"/>
              </w:rPr>
            </w:pPr>
          </w:p>
        </w:tc>
        <w:tc>
          <w:tcPr>
            <w:tcW w:w="709" w:type="dxa"/>
            <w:shd w:val="clear" w:color="auto" w:fill="auto"/>
          </w:tcPr>
          <w:p w14:paraId="6469739A" w14:textId="77777777" w:rsidR="00C4304D" w:rsidRPr="00D90C16" w:rsidRDefault="00C4304D" w:rsidP="00C4304D">
            <w:pPr>
              <w:rPr>
                <w:rFonts w:ascii="Verdana" w:hAnsi="Verdana" w:cs="Arial"/>
                <w:sz w:val="22"/>
                <w:szCs w:val="22"/>
              </w:rPr>
            </w:pPr>
          </w:p>
        </w:tc>
        <w:tc>
          <w:tcPr>
            <w:tcW w:w="709" w:type="dxa"/>
            <w:shd w:val="clear" w:color="auto" w:fill="auto"/>
          </w:tcPr>
          <w:p w14:paraId="3C84BC94" w14:textId="77777777" w:rsidR="00C4304D" w:rsidRPr="00D90C16" w:rsidRDefault="00C4304D" w:rsidP="00C4304D">
            <w:pPr>
              <w:rPr>
                <w:rFonts w:ascii="Verdana" w:hAnsi="Verdana" w:cs="Arial"/>
                <w:sz w:val="22"/>
                <w:szCs w:val="22"/>
              </w:rPr>
            </w:pPr>
          </w:p>
        </w:tc>
        <w:tc>
          <w:tcPr>
            <w:tcW w:w="708" w:type="dxa"/>
            <w:shd w:val="clear" w:color="auto" w:fill="auto"/>
          </w:tcPr>
          <w:p w14:paraId="4B43473E" w14:textId="77777777" w:rsidR="00C4304D" w:rsidRPr="00D90C16" w:rsidRDefault="00C4304D" w:rsidP="00C4304D">
            <w:pPr>
              <w:rPr>
                <w:rFonts w:ascii="Verdana" w:hAnsi="Verdana" w:cs="Arial"/>
                <w:sz w:val="22"/>
                <w:szCs w:val="22"/>
              </w:rPr>
            </w:pPr>
          </w:p>
        </w:tc>
        <w:tc>
          <w:tcPr>
            <w:tcW w:w="1354" w:type="dxa"/>
            <w:shd w:val="clear" w:color="auto" w:fill="auto"/>
          </w:tcPr>
          <w:p w14:paraId="6F10E851" w14:textId="77777777" w:rsidR="00C4304D" w:rsidRPr="00D90C16" w:rsidRDefault="00C4304D" w:rsidP="00C4304D">
            <w:pPr>
              <w:rPr>
                <w:rFonts w:ascii="Verdana" w:hAnsi="Verdana" w:cs="Arial"/>
                <w:sz w:val="22"/>
                <w:szCs w:val="22"/>
              </w:rPr>
            </w:pPr>
          </w:p>
        </w:tc>
      </w:tr>
    </w:tbl>
    <w:p w14:paraId="17525941" w14:textId="77777777" w:rsidR="00BA4C6F" w:rsidRPr="007F62BB" w:rsidRDefault="00BA4C6F" w:rsidP="00C4304D">
      <w:pPr>
        <w:rPr>
          <w:rFonts w:ascii="Verdana" w:hAnsi="Verdana" w:cs="Arial"/>
          <w:b/>
          <w:u w:val="single"/>
        </w:rPr>
      </w:pPr>
    </w:p>
    <w:p w14:paraId="2C241D6F" w14:textId="3C8D646C" w:rsidR="00C4304D" w:rsidRPr="007F62BB" w:rsidRDefault="00C4304D" w:rsidP="00C4304D">
      <w:pPr>
        <w:rPr>
          <w:rFonts w:ascii="Verdana" w:hAnsi="Verdana" w:cs="Arial"/>
          <w:b/>
          <w:u w:val="single"/>
        </w:rPr>
      </w:pPr>
      <w:r w:rsidRPr="007F62BB">
        <w:rPr>
          <w:rFonts w:ascii="Verdana" w:hAnsi="Verdana" w:cs="Arial"/>
          <w:b/>
          <w:u w:val="single"/>
        </w:rPr>
        <w:t>Declaration of</w:t>
      </w:r>
      <w:r w:rsidR="00A94738" w:rsidRPr="007F62BB">
        <w:rPr>
          <w:rFonts w:ascii="Verdana" w:hAnsi="Verdana" w:cs="Arial"/>
          <w:b/>
          <w:u w:val="single"/>
        </w:rPr>
        <w:t xml:space="preserve"> Satisfactory completion of In-</w:t>
      </w:r>
      <w:r w:rsidR="006414C4" w:rsidRPr="007F62BB">
        <w:rPr>
          <w:rFonts w:ascii="Verdana" w:hAnsi="Verdana" w:cs="Arial"/>
          <w:b/>
          <w:u w:val="single"/>
        </w:rPr>
        <w:t>house</w:t>
      </w:r>
      <w:r w:rsidRPr="007F62BB">
        <w:rPr>
          <w:rFonts w:ascii="Verdana" w:hAnsi="Verdana" w:cs="Arial"/>
          <w:b/>
          <w:u w:val="single"/>
        </w:rPr>
        <w:t xml:space="preserve"> Training</w:t>
      </w:r>
    </w:p>
    <w:p w14:paraId="0089EFE3" w14:textId="77777777" w:rsidR="00C4304D" w:rsidRPr="007F62BB" w:rsidRDefault="00C4304D" w:rsidP="00C4304D">
      <w:pPr>
        <w:rPr>
          <w:rFonts w:ascii="Verdana" w:hAnsi="Verdana" w:cs="Arial"/>
          <w:b/>
          <w:u w:val="single"/>
        </w:rPr>
      </w:pPr>
    </w:p>
    <w:p w14:paraId="46C492A8" w14:textId="49AEFCBD" w:rsidR="00C4304D" w:rsidRPr="00D90C16" w:rsidRDefault="00C4304D" w:rsidP="00C4304D">
      <w:pPr>
        <w:rPr>
          <w:rFonts w:ascii="Verdana" w:hAnsi="Verdana" w:cs="Arial"/>
          <w:sz w:val="22"/>
          <w:szCs w:val="22"/>
        </w:rPr>
      </w:pPr>
      <w:r w:rsidRPr="00D90C16">
        <w:rPr>
          <w:rFonts w:ascii="Verdana" w:hAnsi="Verdana" w:cs="Arial"/>
          <w:sz w:val="22"/>
          <w:szCs w:val="22"/>
        </w:rPr>
        <w:t xml:space="preserve">I certify that the </w:t>
      </w:r>
      <w:r w:rsidR="00BE4D6C" w:rsidRPr="00D90C16">
        <w:rPr>
          <w:rFonts w:ascii="Verdana" w:hAnsi="Verdana" w:cs="Arial"/>
          <w:sz w:val="22"/>
          <w:szCs w:val="22"/>
        </w:rPr>
        <w:t>above-named</w:t>
      </w:r>
      <w:r w:rsidRPr="00D90C16">
        <w:rPr>
          <w:rFonts w:ascii="Verdana" w:hAnsi="Verdana" w:cs="Arial"/>
          <w:sz w:val="22"/>
          <w:szCs w:val="22"/>
        </w:rPr>
        <w:t xml:space="preserve"> technician has completed the </w:t>
      </w:r>
      <w:r w:rsidR="00982D2B" w:rsidRPr="00D90C16">
        <w:rPr>
          <w:rFonts w:ascii="Verdana" w:hAnsi="Verdana" w:cs="Arial"/>
          <w:sz w:val="22"/>
          <w:szCs w:val="22"/>
        </w:rPr>
        <w:t>C</w:t>
      </w:r>
      <w:r w:rsidR="00BE5A60" w:rsidRPr="00D90C16">
        <w:rPr>
          <w:rFonts w:ascii="Verdana" w:hAnsi="Verdana" w:cs="Arial"/>
          <w:sz w:val="22"/>
          <w:szCs w:val="22"/>
        </w:rPr>
        <w:t xml:space="preserve">omposite </w:t>
      </w:r>
      <w:r w:rsidR="00982D2B" w:rsidRPr="00D90C16">
        <w:rPr>
          <w:rFonts w:ascii="Verdana" w:hAnsi="Verdana" w:cs="Arial"/>
          <w:sz w:val="22"/>
          <w:szCs w:val="22"/>
        </w:rPr>
        <w:t>C</w:t>
      </w:r>
      <w:r w:rsidRPr="00D90C16">
        <w:rPr>
          <w:rFonts w:ascii="Verdana" w:hAnsi="Verdana" w:cs="Arial"/>
          <w:sz w:val="22"/>
          <w:szCs w:val="22"/>
        </w:rPr>
        <w:t xml:space="preserve">ylinder inspection and testing training programme outlined in the preceding table and is competent to submit him/herself for assessment by IDEST for competency in the inspection and testing of </w:t>
      </w:r>
      <w:r w:rsidR="00982D2B" w:rsidRPr="00D90C16">
        <w:rPr>
          <w:rFonts w:ascii="Verdana" w:hAnsi="Verdana" w:cs="Arial"/>
          <w:sz w:val="22"/>
          <w:szCs w:val="22"/>
        </w:rPr>
        <w:t>C</w:t>
      </w:r>
      <w:r w:rsidR="00BE5A60" w:rsidRPr="00D90C16">
        <w:rPr>
          <w:rFonts w:ascii="Verdana" w:hAnsi="Verdana" w:cs="Arial"/>
          <w:sz w:val="22"/>
          <w:szCs w:val="22"/>
        </w:rPr>
        <w:t xml:space="preserve">omposite </w:t>
      </w:r>
      <w:r w:rsidR="00982D2B" w:rsidRPr="00D90C16">
        <w:rPr>
          <w:rFonts w:ascii="Verdana" w:hAnsi="Verdana" w:cs="Arial"/>
          <w:sz w:val="22"/>
          <w:szCs w:val="22"/>
        </w:rPr>
        <w:t>B</w:t>
      </w:r>
      <w:r w:rsidRPr="00D90C16">
        <w:rPr>
          <w:rFonts w:ascii="Verdana" w:hAnsi="Verdana" w:cs="Arial"/>
          <w:sz w:val="22"/>
          <w:szCs w:val="22"/>
        </w:rPr>
        <w:t>reath</w:t>
      </w:r>
      <w:r w:rsidR="00982D2B" w:rsidRPr="00D90C16">
        <w:rPr>
          <w:rFonts w:ascii="Verdana" w:hAnsi="Verdana" w:cs="Arial"/>
          <w:sz w:val="22"/>
          <w:szCs w:val="22"/>
        </w:rPr>
        <w:t>ing Gas C</w:t>
      </w:r>
      <w:r w:rsidRPr="00D90C16">
        <w:rPr>
          <w:rFonts w:ascii="Verdana" w:hAnsi="Verdana" w:cs="Arial"/>
          <w:sz w:val="22"/>
          <w:szCs w:val="22"/>
        </w:rPr>
        <w:t>ylinders to the European standards.</w:t>
      </w:r>
    </w:p>
    <w:p w14:paraId="7E3B23E6" w14:textId="77777777" w:rsidR="00C4304D" w:rsidRPr="007F62BB" w:rsidRDefault="00C4304D" w:rsidP="00C4304D">
      <w:pPr>
        <w:rPr>
          <w:rFonts w:ascii="Verdana" w:hAnsi="Verdana" w:cs="Arial"/>
        </w:rPr>
      </w:pPr>
    </w:p>
    <w:p w14:paraId="3DDD374D" w14:textId="77777777" w:rsidR="00C4304D" w:rsidRPr="007F62BB" w:rsidRDefault="00C4304D" w:rsidP="00C4304D">
      <w:pPr>
        <w:rPr>
          <w:rFonts w:ascii="Verdana" w:hAnsi="Verdana" w:cs="Arial"/>
        </w:rPr>
      </w:pPr>
      <w:r w:rsidRPr="007F62BB">
        <w:rPr>
          <w:rFonts w:ascii="Verdana" w:hAnsi="Verdana" w:cs="Arial"/>
        </w:rPr>
        <w:t>Name…………………………………….Signature………………………………Date…………………</w:t>
      </w:r>
    </w:p>
    <w:p w14:paraId="6A9F4B7A" w14:textId="77777777" w:rsidR="00C4304D" w:rsidRPr="007F62BB" w:rsidRDefault="00C4304D" w:rsidP="00C4304D">
      <w:pPr>
        <w:rPr>
          <w:rFonts w:ascii="Verdana" w:hAnsi="Verdana" w:cs="Arial"/>
        </w:rPr>
      </w:pPr>
    </w:p>
    <w:p w14:paraId="7C1F8499" w14:textId="307FB06B" w:rsidR="00C4304D" w:rsidRPr="007F62BB" w:rsidRDefault="00C4304D" w:rsidP="00C4304D">
      <w:pPr>
        <w:rPr>
          <w:rFonts w:ascii="Verdana" w:hAnsi="Verdana" w:cs="Arial"/>
        </w:rPr>
      </w:pPr>
      <w:r w:rsidRPr="007F62BB">
        <w:rPr>
          <w:rFonts w:ascii="Verdana" w:hAnsi="Verdana" w:cs="Arial"/>
        </w:rPr>
        <w:t>Instructor</w:t>
      </w:r>
      <w:r w:rsidR="0040302D" w:rsidRPr="007F62BB">
        <w:rPr>
          <w:rFonts w:ascii="Verdana" w:hAnsi="Verdana" w:cs="Arial"/>
        </w:rPr>
        <w:t>’</w:t>
      </w:r>
      <w:r w:rsidRPr="007F62BB">
        <w:rPr>
          <w:rFonts w:ascii="Verdana" w:hAnsi="Verdana" w:cs="Arial"/>
        </w:rPr>
        <w:t>s Titl</w:t>
      </w:r>
      <w:r w:rsidR="007B52CD" w:rsidRPr="007F62BB">
        <w:rPr>
          <w:rFonts w:ascii="Verdana" w:hAnsi="Verdana" w:cs="Arial"/>
        </w:rPr>
        <w:t>e</w:t>
      </w:r>
      <w:r w:rsidRPr="007F62BB">
        <w:rPr>
          <w:rFonts w:ascii="Verdana" w:hAnsi="Verdana" w:cs="Arial"/>
        </w:rPr>
        <w:t>…………</w:t>
      </w:r>
      <w:r w:rsidR="00E8350B" w:rsidRPr="007F62BB">
        <w:rPr>
          <w:rFonts w:ascii="Verdana" w:hAnsi="Verdana" w:cs="Arial"/>
        </w:rPr>
        <w:t>……………..</w:t>
      </w:r>
      <w:r w:rsidRPr="007F62BB">
        <w:rPr>
          <w:rFonts w:ascii="Verdana" w:hAnsi="Verdana" w:cs="Arial"/>
        </w:rPr>
        <w:t>………………….</w:t>
      </w:r>
      <w:r w:rsidR="007B52CD" w:rsidRPr="007F62BB">
        <w:rPr>
          <w:rFonts w:ascii="Verdana" w:hAnsi="Verdana" w:cs="Arial"/>
        </w:rPr>
        <w:t>Instructor’s composite No………</w:t>
      </w:r>
    </w:p>
    <w:p w14:paraId="602ED665" w14:textId="77777777" w:rsidR="00836A12" w:rsidRPr="007F62BB" w:rsidRDefault="00836A12" w:rsidP="00C4304D">
      <w:pPr>
        <w:rPr>
          <w:rFonts w:ascii="Verdana" w:hAnsi="Verdana" w:cs="Arial"/>
        </w:rPr>
      </w:pPr>
    </w:p>
    <w:p w14:paraId="7FE3C16C" w14:textId="77777777" w:rsidR="00836A12" w:rsidRPr="007F62BB" w:rsidRDefault="00836A12" w:rsidP="00C4304D">
      <w:pPr>
        <w:rPr>
          <w:rFonts w:ascii="Verdana" w:hAnsi="Verdana" w:cs="Arial"/>
        </w:rPr>
      </w:pPr>
      <w:r w:rsidRPr="007F62BB">
        <w:rPr>
          <w:rFonts w:ascii="Verdana" w:hAnsi="Verdana" w:cs="Arial"/>
        </w:rPr>
        <w:t>Trainee</w:t>
      </w:r>
      <w:r w:rsidR="0040302D" w:rsidRPr="007F62BB">
        <w:rPr>
          <w:rFonts w:ascii="Verdana" w:hAnsi="Verdana" w:cs="Arial"/>
        </w:rPr>
        <w:t>’</w:t>
      </w:r>
      <w:r w:rsidRPr="007F62BB">
        <w:rPr>
          <w:rFonts w:ascii="Verdana" w:hAnsi="Verdana" w:cs="Arial"/>
        </w:rPr>
        <w:t>s Signature…………………………………………………………………Date……………….</w:t>
      </w:r>
    </w:p>
    <w:p w14:paraId="5F80392E" w14:textId="59761DD7" w:rsidR="002754A3" w:rsidRPr="007F62BB" w:rsidRDefault="002754A3">
      <w:pPr>
        <w:rPr>
          <w:rFonts w:ascii="Verdana" w:hAnsi="Verdana"/>
        </w:rPr>
      </w:pPr>
    </w:p>
    <w:sectPr w:rsidR="002754A3" w:rsidRPr="007F62BB" w:rsidSect="004A2C30">
      <w:headerReference w:type="even" r:id="rId8"/>
      <w:headerReference w:type="default" r:id="rId9"/>
      <w:footerReference w:type="even" r:id="rId10"/>
      <w:footerReference w:type="default" r:id="rId11"/>
      <w:headerReference w:type="first" r:id="rId12"/>
      <w:footerReference w:type="first" r:id="rId13"/>
      <w:pgSz w:w="11906" w:h="16838"/>
      <w:pgMar w:top="2160" w:right="851" w:bottom="113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F6FB7" w14:textId="77777777" w:rsidR="00E82EC3" w:rsidRDefault="00E82EC3">
      <w:r>
        <w:separator/>
      </w:r>
    </w:p>
  </w:endnote>
  <w:endnote w:type="continuationSeparator" w:id="0">
    <w:p w14:paraId="707CD096" w14:textId="77777777" w:rsidR="00E82EC3" w:rsidRDefault="00E82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2A8EF" w14:textId="77777777" w:rsidR="00634E83" w:rsidRDefault="00634E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31604" w14:textId="50C89930" w:rsidR="00A94738" w:rsidRPr="00D90C16" w:rsidRDefault="00A94738" w:rsidP="00A94738">
    <w:pPr>
      <w:pStyle w:val="Footer"/>
      <w:pBdr>
        <w:top w:val="thinThickSmallGap" w:sz="24" w:space="1" w:color="622423"/>
      </w:pBdr>
      <w:tabs>
        <w:tab w:val="right" w:pos="6096"/>
      </w:tabs>
      <w:rPr>
        <w:rFonts w:ascii="Verdana" w:hAnsi="Verdana"/>
        <w:sz w:val="18"/>
        <w:szCs w:val="18"/>
      </w:rPr>
    </w:pPr>
    <w:r w:rsidRPr="00D90C16">
      <w:rPr>
        <w:rFonts w:ascii="Verdana" w:hAnsi="Verdana"/>
        <w:sz w:val="18"/>
        <w:szCs w:val="18"/>
      </w:rPr>
      <w:t>Original</w:t>
    </w:r>
    <w:r w:rsidR="002A71AB" w:rsidRPr="00D90C16">
      <w:rPr>
        <w:rFonts w:ascii="Verdana" w:hAnsi="Verdana"/>
        <w:sz w:val="18"/>
        <w:szCs w:val="18"/>
      </w:rPr>
      <w:t>: 25/07/17</w:t>
    </w:r>
    <w:r w:rsidRPr="00D90C16">
      <w:rPr>
        <w:rFonts w:ascii="Verdana" w:hAnsi="Verdana"/>
        <w:sz w:val="18"/>
        <w:szCs w:val="18"/>
      </w:rPr>
      <w:tab/>
      <w:t>Amended</w:t>
    </w:r>
    <w:r w:rsidR="002A71AB" w:rsidRPr="00D90C16">
      <w:rPr>
        <w:rFonts w:ascii="Verdana" w:hAnsi="Verdana"/>
        <w:sz w:val="18"/>
        <w:szCs w:val="18"/>
      </w:rPr>
      <w:t>:</w:t>
    </w:r>
    <w:r w:rsidR="00FB1463" w:rsidRPr="00D90C16">
      <w:rPr>
        <w:rFonts w:ascii="Verdana" w:hAnsi="Verdana"/>
        <w:sz w:val="18"/>
        <w:szCs w:val="18"/>
      </w:rPr>
      <w:t xml:space="preserve"> </w:t>
    </w:r>
    <w:r w:rsidR="009D0A7D">
      <w:rPr>
        <w:rFonts w:ascii="Verdana" w:hAnsi="Verdana"/>
        <w:sz w:val="18"/>
        <w:szCs w:val="18"/>
      </w:rPr>
      <w:t>29</w:t>
    </w:r>
    <w:r w:rsidR="00DF3C48" w:rsidRPr="00D90C16">
      <w:rPr>
        <w:rFonts w:ascii="Verdana" w:hAnsi="Verdana"/>
        <w:sz w:val="18"/>
        <w:szCs w:val="18"/>
      </w:rPr>
      <w:t>/0</w:t>
    </w:r>
    <w:r w:rsidR="009D0A7D">
      <w:rPr>
        <w:rFonts w:ascii="Verdana" w:hAnsi="Verdana"/>
        <w:sz w:val="18"/>
        <w:szCs w:val="18"/>
      </w:rPr>
      <w:t>3</w:t>
    </w:r>
    <w:r w:rsidR="00DF3C48" w:rsidRPr="00D90C16">
      <w:rPr>
        <w:rFonts w:ascii="Verdana" w:hAnsi="Verdana"/>
        <w:sz w:val="18"/>
        <w:szCs w:val="18"/>
      </w:rPr>
      <w:t>/</w:t>
    </w:r>
    <w:r w:rsidR="00332918">
      <w:rPr>
        <w:rFonts w:ascii="Verdana" w:hAnsi="Verdana"/>
        <w:sz w:val="18"/>
        <w:szCs w:val="18"/>
      </w:rPr>
      <w:t>202</w:t>
    </w:r>
    <w:r w:rsidR="009D0A7D">
      <w:rPr>
        <w:rFonts w:ascii="Verdana" w:hAnsi="Verdana"/>
        <w:sz w:val="18"/>
        <w:szCs w:val="18"/>
      </w:rPr>
      <w:t>5</w:t>
    </w:r>
    <w:r w:rsidRPr="00D90C16">
      <w:rPr>
        <w:rFonts w:ascii="Verdana" w:hAnsi="Verdana"/>
        <w:sz w:val="18"/>
        <w:szCs w:val="18"/>
      </w:rPr>
      <w:tab/>
    </w:r>
    <w:r w:rsidRPr="00D90C16">
      <w:rPr>
        <w:rFonts w:ascii="Verdana" w:hAnsi="Verdana"/>
        <w:sz w:val="18"/>
        <w:szCs w:val="18"/>
      </w:rPr>
      <w:tab/>
    </w:r>
    <w:r w:rsidR="002A71AB" w:rsidRPr="00D90C16">
      <w:rPr>
        <w:rFonts w:ascii="Verdana" w:hAnsi="Verdana"/>
        <w:sz w:val="18"/>
        <w:szCs w:val="18"/>
      </w:rPr>
      <w:tab/>
    </w:r>
    <w:r w:rsidRPr="00D90C16">
      <w:rPr>
        <w:rFonts w:ascii="Verdana" w:hAnsi="Verdana"/>
        <w:sz w:val="18"/>
        <w:szCs w:val="18"/>
      </w:rPr>
      <w:t xml:space="preserve">Page </w:t>
    </w:r>
    <w:r w:rsidRPr="00D90C16">
      <w:rPr>
        <w:rFonts w:ascii="Verdana" w:hAnsi="Verdana"/>
        <w:sz w:val="18"/>
        <w:szCs w:val="18"/>
      </w:rPr>
      <w:fldChar w:fldCharType="begin"/>
    </w:r>
    <w:r w:rsidRPr="00D90C16">
      <w:rPr>
        <w:rFonts w:ascii="Verdana" w:hAnsi="Verdana"/>
        <w:sz w:val="18"/>
        <w:szCs w:val="18"/>
      </w:rPr>
      <w:instrText xml:space="preserve"> PAGE   \* MERGEFORMAT </w:instrText>
    </w:r>
    <w:r w:rsidRPr="00D90C16">
      <w:rPr>
        <w:rFonts w:ascii="Verdana" w:hAnsi="Verdana"/>
        <w:sz w:val="18"/>
        <w:szCs w:val="18"/>
      </w:rPr>
      <w:fldChar w:fldCharType="separate"/>
    </w:r>
    <w:r w:rsidR="00DF3C48" w:rsidRPr="00D90C16">
      <w:rPr>
        <w:rFonts w:ascii="Verdana" w:hAnsi="Verdana"/>
        <w:noProof/>
        <w:sz w:val="18"/>
        <w:szCs w:val="18"/>
      </w:rPr>
      <w:t>2</w:t>
    </w:r>
    <w:r w:rsidRPr="00D90C16">
      <w:rPr>
        <w:rFonts w:ascii="Verdana" w:hAnsi="Verdana"/>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86161" w14:textId="2B2207CD" w:rsidR="00982D2B" w:rsidRPr="00D90C16" w:rsidRDefault="00982D2B" w:rsidP="00982D2B">
    <w:pPr>
      <w:pStyle w:val="Footer"/>
      <w:pBdr>
        <w:top w:val="thinThickSmallGap" w:sz="24" w:space="1" w:color="622423"/>
      </w:pBdr>
      <w:tabs>
        <w:tab w:val="right" w:pos="6096"/>
      </w:tabs>
      <w:rPr>
        <w:rFonts w:ascii="Verdana" w:hAnsi="Verdana"/>
        <w:sz w:val="18"/>
        <w:szCs w:val="18"/>
      </w:rPr>
    </w:pPr>
    <w:r w:rsidRPr="00D90C16">
      <w:rPr>
        <w:rFonts w:ascii="Verdana" w:hAnsi="Verdana"/>
        <w:sz w:val="18"/>
        <w:szCs w:val="18"/>
      </w:rPr>
      <w:t>Original: 25/07/17</w:t>
    </w:r>
    <w:r w:rsidRPr="00D90C16">
      <w:rPr>
        <w:rFonts w:ascii="Verdana" w:hAnsi="Verdana"/>
        <w:sz w:val="18"/>
        <w:szCs w:val="18"/>
      </w:rPr>
      <w:tab/>
      <w:t>Amended:</w:t>
    </w:r>
    <w:r w:rsidR="00FB1463" w:rsidRPr="00D90C16">
      <w:rPr>
        <w:rFonts w:ascii="Verdana" w:hAnsi="Verdana"/>
        <w:sz w:val="18"/>
        <w:szCs w:val="18"/>
      </w:rPr>
      <w:t xml:space="preserve"> </w:t>
    </w:r>
    <w:r w:rsidR="009D0A7D">
      <w:rPr>
        <w:rFonts w:ascii="Verdana" w:hAnsi="Verdana"/>
        <w:sz w:val="18"/>
        <w:szCs w:val="18"/>
      </w:rPr>
      <w:t>29</w:t>
    </w:r>
    <w:r w:rsidR="00DF3C48" w:rsidRPr="00D90C16">
      <w:rPr>
        <w:rFonts w:ascii="Verdana" w:hAnsi="Verdana"/>
        <w:sz w:val="18"/>
        <w:szCs w:val="18"/>
      </w:rPr>
      <w:t>/0</w:t>
    </w:r>
    <w:r w:rsidR="009D0A7D">
      <w:rPr>
        <w:rFonts w:ascii="Verdana" w:hAnsi="Verdana"/>
        <w:sz w:val="18"/>
        <w:szCs w:val="18"/>
      </w:rPr>
      <w:t>3</w:t>
    </w:r>
    <w:r w:rsidR="00DF3C48" w:rsidRPr="00D90C16">
      <w:rPr>
        <w:rFonts w:ascii="Verdana" w:hAnsi="Verdana"/>
        <w:sz w:val="18"/>
        <w:szCs w:val="18"/>
      </w:rPr>
      <w:t>/</w:t>
    </w:r>
    <w:r w:rsidR="007F62BB" w:rsidRPr="00D90C16">
      <w:rPr>
        <w:rFonts w:ascii="Verdana" w:hAnsi="Verdana"/>
        <w:sz w:val="18"/>
        <w:szCs w:val="18"/>
      </w:rPr>
      <w:t>202</w:t>
    </w:r>
    <w:r w:rsidR="009D0A7D">
      <w:rPr>
        <w:rFonts w:ascii="Verdana" w:hAnsi="Verdana"/>
        <w:sz w:val="18"/>
        <w:szCs w:val="18"/>
      </w:rPr>
      <w:t>5</w:t>
    </w:r>
    <w:r w:rsidRPr="00D90C16">
      <w:rPr>
        <w:rFonts w:ascii="Verdana" w:hAnsi="Verdana"/>
        <w:sz w:val="18"/>
        <w:szCs w:val="18"/>
      </w:rPr>
      <w:tab/>
    </w:r>
    <w:r w:rsidRPr="00D90C16">
      <w:rPr>
        <w:rFonts w:ascii="Verdana" w:hAnsi="Verdana"/>
        <w:sz w:val="18"/>
        <w:szCs w:val="18"/>
      </w:rPr>
      <w:tab/>
    </w:r>
    <w:r w:rsidRPr="00D90C16">
      <w:rPr>
        <w:rFonts w:ascii="Verdana" w:hAnsi="Verdana"/>
        <w:sz w:val="18"/>
        <w:szCs w:val="18"/>
      </w:rPr>
      <w:tab/>
      <w:t xml:space="preserve">Page </w:t>
    </w:r>
    <w:r w:rsidRPr="00D90C16">
      <w:rPr>
        <w:rFonts w:ascii="Verdana" w:hAnsi="Verdana"/>
        <w:sz w:val="18"/>
        <w:szCs w:val="18"/>
      </w:rPr>
      <w:fldChar w:fldCharType="begin"/>
    </w:r>
    <w:r w:rsidRPr="00D90C16">
      <w:rPr>
        <w:rFonts w:ascii="Verdana" w:hAnsi="Verdana"/>
        <w:sz w:val="18"/>
        <w:szCs w:val="18"/>
      </w:rPr>
      <w:instrText xml:space="preserve"> PAGE   \* MERGEFORMAT </w:instrText>
    </w:r>
    <w:r w:rsidRPr="00D90C16">
      <w:rPr>
        <w:rFonts w:ascii="Verdana" w:hAnsi="Verdana"/>
        <w:sz w:val="18"/>
        <w:szCs w:val="18"/>
      </w:rPr>
      <w:fldChar w:fldCharType="separate"/>
    </w:r>
    <w:r w:rsidR="00DF3C48" w:rsidRPr="00D90C16">
      <w:rPr>
        <w:rFonts w:ascii="Verdana" w:hAnsi="Verdana"/>
        <w:noProof/>
        <w:sz w:val="18"/>
        <w:szCs w:val="18"/>
      </w:rPr>
      <w:t>1</w:t>
    </w:r>
    <w:r w:rsidRPr="00D90C16">
      <w:rPr>
        <w:rFonts w:ascii="Verdana" w:hAnsi="Verdana"/>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0852D" w14:textId="77777777" w:rsidR="00E82EC3" w:rsidRDefault="00E82EC3">
      <w:r>
        <w:separator/>
      </w:r>
    </w:p>
  </w:footnote>
  <w:footnote w:type="continuationSeparator" w:id="0">
    <w:p w14:paraId="79A8A2E0" w14:textId="77777777" w:rsidR="00E82EC3" w:rsidRDefault="00E82E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79320" w14:textId="77777777" w:rsidR="00634E83" w:rsidRDefault="00634E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43177" w14:textId="77777777" w:rsidR="00634E83" w:rsidRDefault="00634E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87A46" w14:textId="1BC622EF" w:rsidR="009D0A7D" w:rsidRPr="009D0A7D" w:rsidRDefault="009D0A7D" w:rsidP="009D0A7D">
    <w:pPr>
      <w:pStyle w:val="Header"/>
      <w:rPr>
        <w:rFonts w:ascii="Verdana" w:hAnsi="Verdana"/>
        <w:b/>
        <w:i/>
        <w:iCs/>
        <w:noProof/>
        <w:sz w:val="40"/>
        <w:szCs w:val="40"/>
      </w:rPr>
    </w:pPr>
    <w:r w:rsidRPr="009D0A7D">
      <w:rPr>
        <w:rFonts w:ascii="Verdana" w:hAnsi="Verdana"/>
        <w:bCs/>
        <w:noProof/>
        <w:sz w:val="40"/>
        <w:szCs w:val="40"/>
      </w:rPr>
      <w:drawing>
        <wp:anchor distT="0" distB="0" distL="114300" distR="114300" simplePos="0" relativeHeight="251661312" behindDoc="0" locked="0" layoutInCell="1" allowOverlap="1" wp14:anchorId="2389C6FF" wp14:editId="340415D4">
          <wp:simplePos x="0" y="0"/>
          <wp:positionH relativeFrom="column">
            <wp:posOffset>29210</wp:posOffset>
          </wp:positionH>
          <wp:positionV relativeFrom="paragraph">
            <wp:posOffset>6985</wp:posOffset>
          </wp:positionV>
          <wp:extent cx="857250" cy="280670"/>
          <wp:effectExtent l="0" t="0" r="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280670"/>
                  </a:xfrm>
                  <a:prstGeom prst="rect">
                    <a:avLst/>
                  </a:prstGeom>
                  <a:noFill/>
                </pic:spPr>
              </pic:pic>
            </a:graphicData>
          </a:graphic>
          <wp14:sizeRelH relativeFrom="page">
            <wp14:pctWidth>0</wp14:pctWidth>
          </wp14:sizeRelH>
          <wp14:sizeRelV relativeFrom="page">
            <wp14:pctHeight>0</wp14:pctHeight>
          </wp14:sizeRelV>
        </wp:anchor>
      </w:drawing>
    </w:r>
    <w:r w:rsidRPr="009D0A7D">
      <w:rPr>
        <w:rFonts w:ascii="Verdana" w:hAnsi="Verdana"/>
        <w:bCs/>
        <w:noProof/>
        <w:sz w:val="40"/>
        <w:szCs w:val="40"/>
      </w:rPr>
      <mc:AlternateContent>
        <mc:Choice Requires="wps">
          <w:drawing>
            <wp:anchor distT="0" distB="0" distL="114300" distR="114300" simplePos="0" relativeHeight="251662336" behindDoc="0" locked="0" layoutInCell="1" allowOverlap="1" wp14:anchorId="77A3DFD4" wp14:editId="6364ABE8">
              <wp:simplePos x="0" y="0"/>
              <wp:positionH relativeFrom="column">
                <wp:posOffset>5457190</wp:posOffset>
              </wp:positionH>
              <wp:positionV relativeFrom="paragraph">
                <wp:posOffset>-144780</wp:posOffset>
              </wp:positionV>
              <wp:extent cx="1114425" cy="36195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361950"/>
                      </a:xfrm>
                      <a:prstGeom prst="rect">
                        <a:avLst/>
                      </a:prstGeom>
                      <a:noFill/>
                      <a:ln w="9525">
                        <a:noFill/>
                        <a:miter lim="800000"/>
                        <a:headEnd/>
                        <a:tailEnd/>
                      </a:ln>
                    </wps:spPr>
                    <wps:txbx>
                      <w:txbxContent>
                        <w:p w14:paraId="7CD540EB" w14:textId="79F66AFF" w:rsidR="009D0A7D" w:rsidRDefault="009D0A7D" w:rsidP="009D0A7D">
                          <w:pPr>
                            <w:rPr>
                              <w:rFonts w:ascii="Verdana" w:hAnsi="Verdana"/>
                              <w:b/>
                              <w:sz w:val="40"/>
                              <w:szCs w:val="40"/>
                            </w:rPr>
                          </w:pPr>
                          <w:r>
                            <w:rPr>
                              <w:rFonts w:ascii="Verdana" w:hAnsi="Verdana"/>
                              <w:b/>
                              <w:bCs/>
                              <w:sz w:val="40"/>
                              <w:szCs w:val="40"/>
                            </w:rPr>
                            <w:t>D0</w:t>
                          </w:r>
                          <w:r>
                            <w:rPr>
                              <w:rFonts w:ascii="Verdana" w:hAnsi="Verdana"/>
                              <w:b/>
                              <w:bCs/>
                              <w:sz w:val="40"/>
                              <w:szCs w:val="40"/>
                            </w:rPr>
                            <w:t>56</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A3DFD4" id="_x0000_t202" coordsize="21600,21600" o:spt="202" path="m,l,21600r21600,l21600,xe">
              <v:stroke joinstyle="miter"/>
              <v:path gradientshapeok="t" o:connecttype="rect"/>
            </v:shapetype>
            <v:shape id="Text Box 5" o:spid="_x0000_s1026" type="#_x0000_t202" style="position:absolute;margin-left:429.7pt;margin-top:-11.4pt;width:87.75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" filled="f" stroked="f">
              <v:textbox>
                <w:txbxContent>
                  <w:p w14:paraId="7CD540EB" w14:textId="79F66AFF" w:rsidR="009D0A7D" w:rsidRDefault="009D0A7D" w:rsidP="009D0A7D">
                    <w:pPr>
                      <w:rPr>
                        <w:rFonts w:ascii="Verdana" w:hAnsi="Verdana"/>
                        <w:b/>
                        <w:sz w:val="40"/>
                        <w:szCs w:val="40"/>
                      </w:rPr>
                    </w:pPr>
                    <w:r>
                      <w:rPr>
                        <w:rFonts w:ascii="Verdana" w:hAnsi="Verdana"/>
                        <w:b/>
                        <w:bCs/>
                        <w:sz w:val="40"/>
                        <w:szCs w:val="40"/>
                      </w:rPr>
                      <w:t>D0</w:t>
                    </w:r>
                    <w:r>
                      <w:rPr>
                        <w:rFonts w:ascii="Verdana" w:hAnsi="Verdana"/>
                        <w:b/>
                        <w:bCs/>
                        <w:sz w:val="40"/>
                        <w:szCs w:val="40"/>
                      </w:rPr>
                      <w:t>56</w:t>
                    </w:r>
                  </w:p>
                </w:txbxContent>
              </v:textbox>
            </v:shape>
          </w:pict>
        </mc:Fallback>
      </mc:AlternateContent>
    </w:r>
  </w:p>
  <w:p w14:paraId="57E78F7E" w14:textId="77777777" w:rsidR="009D0A7D" w:rsidRPr="009D0A7D" w:rsidRDefault="009D0A7D" w:rsidP="009D0A7D">
    <w:pPr>
      <w:pStyle w:val="Header"/>
      <w:jc w:val="center"/>
      <w:rPr>
        <w:rFonts w:ascii="Verdana" w:hAnsi="Verdana"/>
        <w:b/>
        <w:i/>
        <w:iCs/>
        <w:noProof/>
        <w:sz w:val="32"/>
        <w:szCs w:val="32"/>
      </w:rPr>
    </w:pPr>
    <w:r w:rsidRPr="009D0A7D">
      <w:rPr>
        <w:rFonts w:ascii="Verdana" w:hAnsi="Verdana"/>
        <w:b/>
        <w:i/>
        <w:iCs/>
        <w:noProof/>
        <w:sz w:val="32"/>
        <w:szCs w:val="32"/>
      </w:rPr>
      <w:t>Scuba Industries Trade Association Ltd</w:t>
    </w:r>
  </w:p>
  <w:p w14:paraId="6978BA39" w14:textId="77777777" w:rsidR="009D0A7D" w:rsidRPr="009D0A7D" w:rsidRDefault="009D0A7D" w:rsidP="009D0A7D">
    <w:pPr>
      <w:pStyle w:val="Header"/>
      <w:jc w:val="center"/>
      <w:rPr>
        <w:rFonts w:ascii="Verdana" w:hAnsi="Verdana"/>
        <w:b/>
        <w:i/>
        <w:iCs/>
        <w:noProof/>
        <w:sz w:val="32"/>
        <w:szCs w:val="32"/>
      </w:rPr>
    </w:pPr>
    <w:r w:rsidRPr="009D0A7D">
      <w:rPr>
        <w:rFonts w:ascii="Verdana" w:hAnsi="Verdana"/>
        <w:b/>
        <w:i/>
        <w:iCs/>
        <w:noProof/>
        <w:sz w:val="32"/>
        <w:szCs w:val="32"/>
      </w:rPr>
      <w:t>. trading as IDEST</w:t>
    </w:r>
  </w:p>
  <w:p w14:paraId="578D1AA9" w14:textId="56B62391" w:rsidR="009D0A7D" w:rsidRPr="009D0A7D" w:rsidRDefault="009D0A7D" w:rsidP="009D0A7D">
    <w:pPr>
      <w:pStyle w:val="Header"/>
      <w:rPr>
        <w:rFonts w:ascii="Verdana" w:hAnsi="Verdana"/>
        <w:b/>
        <w:i/>
        <w:iCs/>
        <w:noProof/>
        <w:sz w:val="20"/>
        <w:szCs w:val="20"/>
        <w:lang w:val="es-ES_tradnl"/>
      </w:rPr>
    </w:pPr>
    <w:r w:rsidRPr="009D0A7D">
      <w:rPr>
        <w:rFonts w:ascii="Verdana" w:hAnsi="Verdana"/>
        <w:bCs/>
        <w:noProof/>
      </w:rPr>
      <mc:AlternateContent>
        <mc:Choice Requires="wps">
          <w:drawing>
            <wp:anchor distT="0" distB="0" distL="114300" distR="114300" simplePos="0" relativeHeight="251659264" behindDoc="0" locked="0" layoutInCell="1" allowOverlap="1" wp14:anchorId="64CEB4E2" wp14:editId="0D497910">
              <wp:simplePos x="0" y="0"/>
              <wp:positionH relativeFrom="column">
                <wp:posOffset>-895350</wp:posOffset>
              </wp:positionH>
              <wp:positionV relativeFrom="paragraph">
                <wp:posOffset>215900</wp:posOffset>
              </wp:positionV>
              <wp:extent cx="8382000" cy="9525"/>
              <wp:effectExtent l="0" t="0" r="19050" b="28575"/>
              <wp:wrapNone/>
              <wp:docPr id="3" name="Straight Connector 3"/>
              <wp:cNvGraphicFramePr/>
              <a:graphic xmlns:a="http://schemas.openxmlformats.org/drawingml/2006/main">
                <a:graphicData uri="http://schemas.microsoft.com/office/word/2010/wordprocessingShape">
                  <wps:wsp>
                    <wps:cNvCnPr/>
                    <wps:spPr>
                      <a:xfrm flipV="1">
                        <a:off x="0" y="0"/>
                        <a:ext cx="8382000" cy="9525"/>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164AF43" id="Straight Connecto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5pt,17pt" to="589.5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" strokecolor="windowText" strokeweight="1.5pt"/>
          </w:pict>
        </mc:Fallback>
      </mc:AlternateContent>
    </w:r>
    <w:r w:rsidRPr="009D0A7D">
      <w:rPr>
        <w:rFonts w:ascii="Verdana" w:hAnsi="Verdana"/>
        <w:bCs/>
        <w:noProof/>
      </w:rPr>
      <mc:AlternateContent>
        <mc:Choice Requires="wps">
          <w:drawing>
            <wp:anchor distT="0" distB="0" distL="114300" distR="114300" simplePos="0" relativeHeight="251660288" behindDoc="0" locked="0" layoutInCell="1" allowOverlap="1" wp14:anchorId="68FE3F74" wp14:editId="559456DA">
              <wp:simplePos x="0" y="0"/>
              <wp:positionH relativeFrom="column">
                <wp:posOffset>-895350</wp:posOffset>
              </wp:positionH>
              <wp:positionV relativeFrom="paragraph">
                <wp:posOffset>223520</wp:posOffset>
              </wp:positionV>
              <wp:extent cx="752475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7524750" cy="0"/>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5A94855D"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5pt,17.6pt" to="522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" strokecolor="windowText" strokeweight="1.5pt"/>
          </w:pict>
        </mc:Fallback>
      </mc:AlternateContent>
    </w:r>
    <w:r w:rsidRPr="009D0A7D">
      <w:rPr>
        <w:rFonts w:ascii="Verdana" w:hAnsi="Verdana"/>
        <w:b/>
        <w:i/>
        <w:noProof/>
      </w:rPr>
      <w:t>A UKAS Accredited Certification Body No. 0248</w:t>
    </w:r>
    <w:r w:rsidRPr="009D0A7D">
      <w:rPr>
        <w:rFonts w:ascii="Verdana" w:hAnsi="Verdana"/>
        <w:b/>
        <w:i/>
        <w:noProof/>
        <w:sz w:val="40"/>
        <w:szCs w:val="40"/>
      </w:rPr>
      <w:t xml:space="preserve"> </w:t>
    </w:r>
    <w:r w:rsidRPr="009D0A7D">
      <w:rPr>
        <w:rFonts w:ascii="Verdana" w:hAnsi="Verdana"/>
        <w:b/>
        <w:i/>
        <w:noProof/>
        <w:sz w:val="20"/>
        <w:szCs w:val="20"/>
      </w:rPr>
      <w:t>for</w:t>
    </w:r>
    <w:r w:rsidRPr="009D0A7D">
      <w:rPr>
        <w:rFonts w:ascii="Verdana" w:hAnsi="Verdana"/>
        <w:b/>
        <w:i/>
        <w:iCs/>
        <w:noProof/>
        <w:sz w:val="20"/>
        <w:szCs w:val="20"/>
        <w:lang w:val="es-ES_tradnl"/>
      </w:rPr>
      <w:t xml:space="preserve"> ISO/IEC 17024:2012</w:t>
    </w:r>
  </w:p>
  <w:p w14:paraId="5B44AC32" w14:textId="77777777" w:rsidR="009D0A7D" w:rsidRPr="009D0A7D" w:rsidRDefault="009D0A7D" w:rsidP="009D0A7D">
    <w:pPr>
      <w:pStyle w:val="Header"/>
      <w:rPr>
        <w:rFonts w:ascii="Verdana" w:hAnsi="Verdana"/>
        <w:bCs/>
        <w:noProof/>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7923B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045367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04D"/>
    <w:rsid w:val="00017590"/>
    <w:rsid w:val="000230A3"/>
    <w:rsid w:val="0002610D"/>
    <w:rsid w:val="0002777D"/>
    <w:rsid w:val="00034720"/>
    <w:rsid w:val="00035652"/>
    <w:rsid w:val="00046B98"/>
    <w:rsid w:val="000472F7"/>
    <w:rsid w:val="000550FA"/>
    <w:rsid w:val="0005718B"/>
    <w:rsid w:val="000629CF"/>
    <w:rsid w:val="00065850"/>
    <w:rsid w:val="00084F0A"/>
    <w:rsid w:val="00086F9F"/>
    <w:rsid w:val="000E65CC"/>
    <w:rsid w:val="000F5E2A"/>
    <w:rsid w:val="001046DE"/>
    <w:rsid w:val="0012397D"/>
    <w:rsid w:val="001316E5"/>
    <w:rsid w:val="0016733B"/>
    <w:rsid w:val="00173C99"/>
    <w:rsid w:val="00181CE9"/>
    <w:rsid w:val="00185549"/>
    <w:rsid w:val="001877D6"/>
    <w:rsid w:val="001906B5"/>
    <w:rsid w:val="001B1F8F"/>
    <w:rsid w:val="001E38BC"/>
    <w:rsid w:val="001E471F"/>
    <w:rsid w:val="001F1CA2"/>
    <w:rsid w:val="00220BF6"/>
    <w:rsid w:val="0023140F"/>
    <w:rsid w:val="00231AAC"/>
    <w:rsid w:val="00250AED"/>
    <w:rsid w:val="00251028"/>
    <w:rsid w:val="002546E9"/>
    <w:rsid w:val="0026743C"/>
    <w:rsid w:val="002754A3"/>
    <w:rsid w:val="002A71AB"/>
    <w:rsid w:val="002A77A5"/>
    <w:rsid w:val="002B1277"/>
    <w:rsid w:val="002B6ABF"/>
    <w:rsid w:val="002C2D15"/>
    <w:rsid w:val="002C306C"/>
    <w:rsid w:val="002E4A39"/>
    <w:rsid w:val="002E771E"/>
    <w:rsid w:val="00315CC3"/>
    <w:rsid w:val="00332918"/>
    <w:rsid w:val="0034138E"/>
    <w:rsid w:val="00364362"/>
    <w:rsid w:val="00383EE1"/>
    <w:rsid w:val="00397AAD"/>
    <w:rsid w:val="003A2798"/>
    <w:rsid w:val="003B0756"/>
    <w:rsid w:val="003B68F8"/>
    <w:rsid w:val="003E552E"/>
    <w:rsid w:val="003E5B36"/>
    <w:rsid w:val="003F4CF7"/>
    <w:rsid w:val="003F4EE4"/>
    <w:rsid w:val="0040302D"/>
    <w:rsid w:val="0042282D"/>
    <w:rsid w:val="00432B2E"/>
    <w:rsid w:val="00445292"/>
    <w:rsid w:val="004453CE"/>
    <w:rsid w:val="00451FAE"/>
    <w:rsid w:val="004631F1"/>
    <w:rsid w:val="00480C93"/>
    <w:rsid w:val="00481765"/>
    <w:rsid w:val="0048646C"/>
    <w:rsid w:val="00491759"/>
    <w:rsid w:val="00493C97"/>
    <w:rsid w:val="00495813"/>
    <w:rsid w:val="004A0F45"/>
    <w:rsid w:val="004A2C30"/>
    <w:rsid w:val="004A7481"/>
    <w:rsid w:val="004C4D1B"/>
    <w:rsid w:val="004D3592"/>
    <w:rsid w:val="004D553F"/>
    <w:rsid w:val="004E3BAD"/>
    <w:rsid w:val="004F590D"/>
    <w:rsid w:val="004F5F4A"/>
    <w:rsid w:val="005603F7"/>
    <w:rsid w:val="00570896"/>
    <w:rsid w:val="0058026F"/>
    <w:rsid w:val="00584A7A"/>
    <w:rsid w:val="00584E8F"/>
    <w:rsid w:val="005B188E"/>
    <w:rsid w:val="005C363B"/>
    <w:rsid w:val="005D238D"/>
    <w:rsid w:val="005D5970"/>
    <w:rsid w:val="005E40B1"/>
    <w:rsid w:val="0060456E"/>
    <w:rsid w:val="00611F13"/>
    <w:rsid w:val="006158A4"/>
    <w:rsid w:val="00634E83"/>
    <w:rsid w:val="006414C4"/>
    <w:rsid w:val="00654184"/>
    <w:rsid w:val="00675E87"/>
    <w:rsid w:val="0068084B"/>
    <w:rsid w:val="006874E3"/>
    <w:rsid w:val="00694660"/>
    <w:rsid w:val="00697F33"/>
    <w:rsid w:val="006A3259"/>
    <w:rsid w:val="006C499F"/>
    <w:rsid w:val="006D7498"/>
    <w:rsid w:val="006F128F"/>
    <w:rsid w:val="006F1EF4"/>
    <w:rsid w:val="006F5645"/>
    <w:rsid w:val="00703DAF"/>
    <w:rsid w:val="00714114"/>
    <w:rsid w:val="00721AF3"/>
    <w:rsid w:val="007237F5"/>
    <w:rsid w:val="007306B0"/>
    <w:rsid w:val="0073457A"/>
    <w:rsid w:val="00742DB5"/>
    <w:rsid w:val="007432CC"/>
    <w:rsid w:val="00753E44"/>
    <w:rsid w:val="007726A2"/>
    <w:rsid w:val="0078625B"/>
    <w:rsid w:val="00792881"/>
    <w:rsid w:val="007A090E"/>
    <w:rsid w:val="007A473C"/>
    <w:rsid w:val="007B52CD"/>
    <w:rsid w:val="007B685E"/>
    <w:rsid w:val="007C2BC7"/>
    <w:rsid w:val="007D6A25"/>
    <w:rsid w:val="007E511B"/>
    <w:rsid w:val="007E5FDC"/>
    <w:rsid w:val="007F62BB"/>
    <w:rsid w:val="00826D9C"/>
    <w:rsid w:val="00836A12"/>
    <w:rsid w:val="00840023"/>
    <w:rsid w:val="0084031A"/>
    <w:rsid w:val="00843D59"/>
    <w:rsid w:val="00853855"/>
    <w:rsid w:val="008738EC"/>
    <w:rsid w:val="00892949"/>
    <w:rsid w:val="00892EC1"/>
    <w:rsid w:val="008C4B06"/>
    <w:rsid w:val="008C5633"/>
    <w:rsid w:val="008C6EDA"/>
    <w:rsid w:val="008D20C6"/>
    <w:rsid w:val="008D2742"/>
    <w:rsid w:val="00907C6C"/>
    <w:rsid w:val="009151EA"/>
    <w:rsid w:val="00916CEA"/>
    <w:rsid w:val="00927EC4"/>
    <w:rsid w:val="0093093A"/>
    <w:rsid w:val="00943FFA"/>
    <w:rsid w:val="00953D07"/>
    <w:rsid w:val="00966544"/>
    <w:rsid w:val="009757A5"/>
    <w:rsid w:val="0097643D"/>
    <w:rsid w:val="00982D2B"/>
    <w:rsid w:val="0098406B"/>
    <w:rsid w:val="00993ED2"/>
    <w:rsid w:val="009952A5"/>
    <w:rsid w:val="009B2982"/>
    <w:rsid w:val="009D0A7D"/>
    <w:rsid w:val="009D2F22"/>
    <w:rsid w:val="009E409D"/>
    <w:rsid w:val="00A20288"/>
    <w:rsid w:val="00A215FF"/>
    <w:rsid w:val="00A27FEE"/>
    <w:rsid w:val="00A373F5"/>
    <w:rsid w:val="00A5748B"/>
    <w:rsid w:val="00A94738"/>
    <w:rsid w:val="00A95B15"/>
    <w:rsid w:val="00AA433E"/>
    <w:rsid w:val="00B073DE"/>
    <w:rsid w:val="00B253C9"/>
    <w:rsid w:val="00B308B3"/>
    <w:rsid w:val="00B47BD9"/>
    <w:rsid w:val="00B50F8B"/>
    <w:rsid w:val="00B517B4"/>
    <w:rsid w:val="00B52A3A"/>
    <w:rsid w:val="00B6774F"/>
    <w:rsid w:val="00B67E13"/>
    <w:rsid w:val="00B756A5"/>
    <w:rsid w:val="00B778DB"/>
    <w:rsid w:val="00BA46E9"/>
    <w:rsid w:val="00BA4C6F"/>
    <w:rsid w:val="00BB272F"/>
    <w:rsid w:val="00BB39EF"/>
    <w:rsid w:val="00BB5BF1"/>
    <w:rsid w:val="00BB6A71"/>
    <w:rsid w:val="00BC0656"/>
    <w:rsid w:val="00BE3C4C"/>
    <w:rsid w:val="00BE4D6C"/>
    <w:rsid w:val="00BE5A60"/>
    <w:rsid w:val="00BF049F"/>
    <w:rsid w:val="00BF5DCB"/>
    <w:rsid w:val="00C02778"/>
    <w:rsid w:val="00C02EE6"/>
    <w:rsid w:val="00C13559"/>
    <w:rsid w:val="00C30CC0"/>
    <w:rsid w:val="00C3565D"/>
    <w:rsid w:val="00C37AAD"/>
    <w:rsid w:val="00C40A6B"/>
    <w:rsid w:val="00C4304D"/>
    <w:rsid w:val="00C7432B"/>
    <w:rsid w:val="00C77CEE"/>
    <w:rsid w:val="00CD2633"/>
    <w:rsid w:val="00CD5487"/>
    <w:rsid w:val="00D03577"/>
    <w:rsid w:val="00D127D2"/>
    <w:rsid w:val="00D14DEE"/>
    <w:rsid w:val="00D44C14"/>
    <w:rsid w:val="00D56AB5"/>
    <w:rsid w:val="00D748D5"/>
    <w:rsid w:val="00D76609"/>
    <w:rsid w:val="00D80920"/>
    <w:rsid w:val="00D81A62"/>
    <w:rsid w:val="00D903F4"/>
    <w:rsid w:val="00D90C16"/>
    <w:rsid w:val="00DA366E"/>
    <w:rsid w:val="00DC6499"/>
    <w:rsid w:val="00DF1AA9"/>
    <w:rsid w:val="00DF36B7"/>
    <w:rsid w:val="00DF3C48"/>
    <w:rsid w:val="00DF69D8"/>
    <w:rsid w:val="00E04B4B"/>
    <w:rsid w:val="00E04FDE"/>
    <w:rsid w:val="00E238FA"/>
    <w:rsid w:val="00E31382"/>
    <w:rsid w:val="00E3652D"/>
    <w:rsid w:val="00E42B64"/>
    <w:rsid w:val="00E47887"/>
    <w:rsid w:val="00E47B6E"/>
    <w:rsid w:val="00E625FF"/>
    <w:rsid w:val="00E75313"/>
    <w:rsid w:val="00E76CCC"/>
    <w:rsid w:val="00E82EC3"/>
    <w:rsid w:val="00E8350B"/>
    <w:rsid w:val="00E90BC2"/>
    <w:rsid w:val="00EA686F"/>
    <w:rsid w:val="00EB1356"/>
    <w:rsid w:val="00EC42A8"/>
    <w:rsid w:val="00EE5075"/>
    <w:rsid w:val="00EF6406"/>
    <w:rsid w:val="00EF7797"/>
    <w:rsid w:val="00F05588"/>
    <w:rsid w:val="00F06F24"/>
    <w:rsid w:val="00F54C55"/>
    <w:rsid w:val="00F62647"/>
    <w:rsid w:val="00F67158"/>
    <w:rsid w:val="00F870BE"/>
    <w:rsid w:val="00F87BC5"/>
    <w:rsid w:val="00F90BE7"/>
    <w:rsid w:val="00F926C2"/>
    <w:rsid w:val="00FA597E"/>
    <w:rsid w:val="00FB1463"/>
    <w:rsid w:val="00FB1C89"/>
    <w:rsid w:val="00FB52C4"/>
    <w:rsid w:val="00FB5AE6"/>
    <w:rsid w:val="00FF55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51D124"/>
  <w15:chartTrackingRefBased/>
  <w15:docId w15:val="{852DAA9D-3C5F-44F8-811B-65E34A72F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304D"/>
    <w:rPr>
      <w:sz w:val="24"/>
      <w:szCs w:val="24"/>
    </w:rPr>
  </w:style>
  <w:style w:type="paragraph" w:styleId="Heading1">
    <w:name w:val="heading 1"/>
    <w:basedOn w:val="Normal"/>
    <w:next w:val="Normal"/>
    <w:link w:val="Heading1Char"/>
    <w:qFormat/>
    <w:rsid w:val="006158A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30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4304D"/>
    <w:pPr>
      <w:tabs>
        <w:tab w:val="center" w:pos="4320"/>
        <w:tab w:val="right" w:pos="8640"/>
      </w:tabs>
    </w:pPr>
  </w:style>
  <w:style w:type="paragraph" w:styleId="Footer">
    <w:name w:val="footer"/>
    <w:basedOn w:val="Normal"/>
    <w:link w:val="FooterChar"/>
    <w:uiPriority w:val="99"/>
    <w:rsid w:val="00C4304D"/>
    <w:pPr>
      <w:tabs>
        <w:tab w:val="center" w:pos="4320"/>
        <w:tab w:val="right" w:pos="8640"/>
      </w:tabs>
    </w:pPr>
  </w:style>
  <w:style w:type="paragraph" w:styleId="BalloonText">
    <w:name w:val="Balloon Text"/>
    <w:basedOn w:val="Normal"/>
    <w:link w:val="BalloonTextChar"/>
    <w:rsid w:val="00065850"/>
    <w:rPr>
      <w:rFonts w:ascii="Tahoma" w:hAnsi="Tahoma" w:cs="Tahoma"/>
      <w:sz w:val="16"/>
      <w:szCs w:val="16"/>
    </w:rPr>
  </w:style>
  <w:style w:type="character" w:customStyle="1" w:styleId="BalloonTextChar">
    <w:name w:val="Balloon Text Char"/>
    <w:link w:val="BalloonText"/>
    <w:rsid w:val="00065850"/>
    <w:rPr>
      <w:rFonts w:ascii="Tahoma" w:hAnsi="Tahoma" w:cs="Tahoma"/>
      <w:sz w:val="16"/>
      <w:szCs w:val="16"/>
      <w:lang w:val="en-GB" w:eastAsia="en-GB"/>
    </w:rPr>
  </w:style>
  <w:style w:type="character" w:customStyle="1" w:styleId="FooterChar">
    <w:name w:val="Footer Char"/>
    <w:link w:val="Footer"/>
    <w:uiPriority w:val="99"/>
    <w:rsid w:val="00A94738"/>
    <w:rPr>
      <w:sz w:val="24"/>
      <w:szCs w:val="24"/>
      <w:lang w:val="en-GB" w:eastAsia="en-GB"/>
    </w:rPr>
  </w:style>
  <w:style w:type="character" w:customStyle="1" w:styleId="HeaderChar">
    <w:name w:val="Header Char"/>
    <w:link w:val="Header"/>
    <w:uiPriority w:val="99"/>
    <w:rsid w:val="00916CEA"/>
    <w:rPr>
      <w:sz w:val="24"/>
      <w:szCs w:val="24"/>
      <w:lang w:val="en-GB" w:eastAsia="en-GB"/>
    </w:rPr>
  </w:style>
  <w:style w:type="character" w:styleId="CommentReference">
    <w:name w:val="annotation reference"/>
    <w:basedOn w:val="DefaultParagraphFont"/>
    <w:rsid w:val="00DC6499"/>
    <w:rPr>
      <w:sz w:val="16"/>
      <w:szCs w:val="16"/>
    </w:rPr>
  </w:style>
  <w:style w:type="paragraph" w:styleId="CommentText">
    <w:name w:val="annotation text"/>
    <w:basedOn w:val="Normal"/>
    <w:link w:val="CommentTextChar"/>
    <w:rsid w:val="00DC6499"/>
    <w:rPr>
      <w:sz w:val="20"/>
      <w:szCs w:val="20"/>
    </w:rPr>
  </w:style>
  <w:style w:type="character" w:customStyle="1" w:styleId="CommentTextChar">
    <w:name w:val="Comment Text Char"/>
    <w:basedOn w:val="DefaultParagraphFont"/>
    <w:link w:val="CommentText"/>
    <w:rsid w:val="00DC6499"/>
  </w:style>
  <w:style w:type="paragraph" w:styleId="CommentSubject">
    <w:name w:val="annotation subject"/>
    <w:basedOn w:val="CommentText"/>
    <w:next w:val="CommentText"/>
    <w:link w:val="CommentSubjectChar"/>
    <w:rsid w:val="00DC6499"/>
    <w:rPr>
      <w:b/>
      <w:bCs/>
    </w:rPr>
  </w:style>
  <w:style w:type="character" w:customStyle="1" w:styleId="CommentSubjectChar">
    <w:name w:val="Comment Subject Char"/>
    <w:basedOn w:val="CommentTextChar"/>
    <w:link w:val="CommentSubject"/>
    <w:rsid w:val="00DC6499"/>
    <w:rPr>
      <w:b/>
      <w:bCs/>
    </w:rPr>
  </w:style>
  <w:style w:type="character" w:customStyle="1" w:styleId="Heading1Char">
    <w:name w:val="Heading 1 Char"/>
    <w:basedOn w:val="DefaultParagraphFont"/>
    <w:link w:val="Heading1"/>
    <w:rsid w:val="006158A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568751">
      <w:bodyDiv w:val="1"/>
      <w:marLeft w:val="0"/>
      <w:marRight w:val="0"/>
      <w:marTop w:val="0"/>
      <w:marBottom w:val="0"/>
      <w:divBdr>
        <w:top w:val="none" w:sz="0" w:space="0" w:color="auto"/>
        <w:left w:val="none" w:sz="0" w:space="0" w:color="auto"/>
        <w:bottom w:val="none" w:sz="0" w:space="0" w:color="auto"/>
        <w:right w:val="none" w:sz="0" w:space="0" w:color="auto"/>
      </w:divBdr>
    </w:div>
    <w:div w:id="162569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5CEBB-7A8D-4449-8EF8-837229212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Pages>
  <Words>507</Words>
  <Characters>2892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IDEST</vt:lpstr>
    </vt:vector>
  </TitlesOfParts>
  <Company>Holdmethod</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IDEST</dc:title>
  <dc:subject/>
  <dc:creator>Neil Minto</dc:creator>
  <cp:keywords/>
  <cp:lastModifiedBy>mike collins</cp:lastModifiedBy>
  <cp:revision>37</cp:revision>
  <dcterms:created xsi:type="dcterms:W3CDTF">2019-08-10T14:14:00Z</dcterms:created>
  <dcterms:modified xsi:type="dcterms:W3CDTF">2025-03-29T16:13:00Z</dcterms:modified>
</cp:coreProperties>
</file>